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8F7F0" w14:textId="77777777" w:rsidR="006F04D9" w:rsidRPr="006F04D9" w:rsidRDefault="006F04D9" w:rsidP="006F04D9">
      <w:pPr>
        <w:shd w:val="clear" w:color="auto" w:fill="FFFFFF"/>
        <w:spacing w:after="0" w:line="240" w:lineRule="auto"/>
        <w:rPr>
          <w:rFonts w:ascii="Arial" w:eastAsia="Times New Roman" w:hAnsi="Arial" w:cs="Arial"/>
          <w:color w:val="222222"/>
          <w:kern w:val="0"/>
          <w14:ligatures w14:val="none"/>
        </w:rPr>
      </w:pPr>
      <w:r w:rsidRPr="006F04D9">
        <w:rPr>
          <w:rFonts w:ascii="Arial" w:eastAsia="Times New Roman" w:hAnsi="Arial" w:cs="Arial"/>
          <w:color w:val="222222"/>
          <w:kern w:val="0"/>
          <w:sz w:val="27"/>
          <w:szCs w:val="27"/>
          <w14:ligatures w14:val="none"/>
        </w:rPr>
        <w:t>All:</w:t>
      </w:r>
    </w:p>
    <w:p w14:paraId="018C710E" w14:textId="77777777" w:rsidR="006F04D9" w:rsidRPr="006F04D9" w:rsidRDefault="006F04D9" w:rsidP="006F04D9">
      <w:pPr>
        <w:shd w:val="clear" w:color="auto" w:fill="FFFFFF"/>
        <w:spacing w:after="0" w:line="240" w:lineRule="auto"/>
        <w:rPr>
          <w:rFonts w:ascii="Arial" w:eastAsia="Times New Roman" w:hAnsi="Arial" w:cs="Arial"/>
          <w:color w:val="222222"/>
          <w:kern w:val="0"/>
          <w14:ligatures w14:val="none"/>
        </w:rPr>
      </w:pPr>
      <w:r w:rsidRPr="006F04D9">
        <w:rPr>
          <w:rFonts w:ascii="Arial" w:eastAsia="Times New Roman" w:hAnsi="Arial" w:cs="Arial"/>
          <w:color w:val="222222"/>
          <w:kern w:val="0"/>
          <w:sz w:val="36"/>
          <w:szCs w:val="36"/>
          <w14:ligatures w14:val="none"/>
        </w:rPr>
        <w:t> </w:t>
      </w:r>
    </w:p>
    <w:p w14:paraId="03D9E8C7" w14:textId="77777777" w:rsidR="006F04D9" w:rsidRPr="006F04D9" w:rsidRDefault="006F04D9" w:rsidP="006F04D9">
      <w:pPr>
        <w:shd w:val="clear" w:color="auto" w:fill="FFFFFF"/>
        <w:spacing w:after="0" w:line="240" w:lineRule="auto"/>
        <w:rPr>
          <w:rFonts w:ascii="Arial" w:eastAsia="Times New Roman" w:hAnsi="Arial" w:cs="Arial"/>
          <w:color w:val="222222"/>
          <w:kern w:val="0"/>
          <w14:ligatures w14:val="none"/>
        </w:rPr>
      </w:pPr>
      <w:r w:rsidRPr="006F04D9">
        <w:rPr>
          <w:rFonts w:ascii="Arial" w:eastAsia="Times New Roman" w:hAnsi="Arial" w:cs="Arial"/>
          <w:color w:val="222222"/>
          <w:kern w:val="0"/>
          <w:sz w:val="27"/>
          <w:szCs w:val="27"/>
          <w14:ligatures w14:val="none"/>
        </w:rPr>
        <w:t>Please see my most recent blog post titled </w:t>
      </w:r>
      <w:r w:rsidRPr="006F04D9">
        <w:rPr>
          <w:rFonts w:ascii="Arial" w:eastAsia="Times New Roman" w:hAnsi="Arial" w:cs="Arial"/>
          <w:i/>
          <w:iCs/>
          <w:color w:val="222222"/>
          <w:kern w:val="0"/>
          <w:sz w:val="27"/>
          <w:szCs w:val="27"/>
          <w14:ligatures w14:val="none"/>
        </w:rPr>
        <w:t>"</w:t>
      </w:r>
      <w:r w:rsidRPr="006F04D9">
        <w:rPr>
          <w:rFonts w:ascii="Arial" w:eastAsia="Times New Roman" w:hAnsi="Arial" w:cs="Arial"/>
          <w:b/>
          <w:bCs/>
          <w:i/>
          <w:iCs/>
          <w:color w:val="222222"/>
          <w:kern w:val="0"/>
          <w:sz w:val="27"/>
          <w:szCs w:val="27"/>
          <w:u w:val="single"/>
          <w14:ligatures w14:val="none"/>
        </w:rPr>
        <w:t>The American Creed: Promise and Paradox"</w:t>
      </w:r>
      <w:r w:rsidRPr="006F04D9">
        <w:rPr>
          <w:rFonts w:ascii="Arial" w:eastAsia="Times New Roman" w:hAnsi="Arial" w:cs="Arial"/>
          <w:color w:val="222222"/>
          <w:kern w:val="0"/>
          <w:sz w:val="27"/>
          <w:szCs w:val="27"/>
          <w14:ligatures w14:val="none"/>
        </w:rPr>
        <w:t> at:</w:t>
      </w:r>
    </w:p>
    <w:p w14:paraId="59C3CC3B" w14:textId="77777777" w:rsidR="006F04D9" w:rsidRPr="006F04D9" w:rsidRDefault="006F04D9" w:rsidP="006F04D9">
      <w:pPr>
        <w:shd w:val="clear" w:color="auto" w:fill="FFFFFF"/>
        <w:spacing w:after="0" w:line="240" w:lineRule="auto"/>
        <w:rPr>
          <w:rFonts w:ascii="Arial" w:eastAsia="Times New Roman" w:hAnsi="Arial" w:cs="Arial"/>
          <w:color w:val="222222"/>
          <w:kern w:val="0"/>
          <w14:ligatures w14:val="none"/>
        </w:rPr>
      </w:pPr>
      <w:hyperlink r:id="rId4" w:tgtFrame="_blank" w:history="1">
        <w:r w:rsidRPr="006F04D9">
          <w:rPr>
            <w:rFonts w:ascii="Arial" w:eastAsia="Times New Roman" w:hAnsi="Arial" w:cs="Arial"/>
            <w:color w:val="1155CC"/>
            <w:kern w:val="0"/>
            <w:sz w:val="27"/>
            <w:szCs w:val="27"/>
            <w:u w:val="single"/>
            <w14:ligatures w14:val="none"/>
          </w:rPr>
          <w:t>https://www.wewynneauthor.com/2025/08/01/essay-1-declaration-of-independence-the-american-creed-promise-and-paradox/</w:t>
        </w:r>
      </w:hyperlink>
      <w:r w:rsidRPr="006F04D9">
        <w:rPr>
          <w:rFonts w:ascii="Arial" w:eastAsia="Times New Roman" w:hAnsi="Arial" w:cs="Arial"/>
          <w:color w:val="222222"/>
          <w:kern w:val="0"/>
          <w:sz w:val="27"/>
          <w:szCs w:val="27"/>
          <w14:ligatures w14:val="none"/>
        </w:rPr>
        <w:t> </w:t>
      </w:r>
    </w:p>
    <w:p w14:paraId="477ECBE5" w14:textId="77777777" w:rsidR="006F04D9" w:rsidRPr="006F04D9" w:rsidRDefault="006F04D9" w:rsidP="006F04D9">
      <w:pPr>
        <w:shd w:val="clear" w:color="auto" w:fill="FFFFFF"/>
        <w:spacing w:after="0" w:line="240" w:lineRule="auto"/>
        <w:rPr>
          <w:rFonts w:ascii="Arial" w:eastAsia="Times New Roman" w:hAnsi="Arial" w:cs="Arial"/>
          <w:color w:val="222222"/>
          <w:kern w:val="0"/>
          <w14:ligatures w14:val="none"/>
        </w:rPr>
      </w:pPr>
    </w:p>
    <w:p w14:paraId="6660F677" w14:textId="77777777" w:rsidR="006F04D9" w:rsidRPr="006F04D9" w:rsidRDefault="006F04D9" w:rsidP="006F04D9">
      <w:pPr>
        <w:shd w:val="clear" w:color="auto" w:fill="FFFFFF"/>
        <w:spacing w:after="0" w:line="240" w:lineRule="auto"/>
        <w:rPr>
          <w:rFonts w:ascii="Arial" w:eastAsia="Times New Roman" w:hAnsi="Arial" w:cs="Arial"/>
          <w:color w:val="222222"/>
          <w:kern w:val="0"/>
          <w14:ligatures w14:val="none"/>
        </w:rPr>
      </w:pPr>
      <w:r w:rsidRPr="006F04D9">
        <w:rPr>
          <w:rFonts w:ascii="Arial" w:eastAsia="Times New Roman" w:hAnsi="Arial" w:cs="Arial"/>
          <w:color w:val="222222"/>
          <w:kern w:val="0"/>
          <w:sz w:val="27"/>
          <w:szCs w:val="27"/>
          <w14:ligatures w14:val="none"/>
        </w:rPr>
        <w:t xml:space="preserve">This is the first of a year-long, </w:t>
      </w:r>
      <w:proofErr w:type="gramStart"/>
      <w:r w:rsidRPr="006F04D9">
        <w:rPr>
          <w:rFonts w:ascii="Arial" w:eastAsia="Times New Roman" w:hAnsi="Arial" w:cs="Arial"/>
          <w:color w:val="222222"/>
          <w:kern w:val="0"/>
          <w:sz w:val="27"/>
          <w:szCs w:val="27"/>
          <w14:ligatures w14:val="none"/>
        </w:rPr>
        <w:t>13 part</w:t>
      </w:r>
      <w:proofErr w:type="gramEnd"/>
      <w:r w:rsidRPr="006F04D9">
        <w:rPr>
          <w:rFonts w:ascii="Arial" w:eastAsia="Times New Roman" w:hAnsi="Arial" w:cs="Arial"/>
          <w:color w:val="222222"/>
          <w:kern w:val="0"/>
          <w:sz w:val="27"/>
          <w:szCs w:val="27"/>
          <w14:ligatures w14:val="none"/>
        </w:rPr>
        <w:t xml:space="preserve"> series of essays based on the key principles of the Declaration of Independence that were written through the collective lenses of three famous Black icons: Frederick Douglass, Rev. Martin Luther King Jr, and poet Langston Hughes.</w:t>
      </w:r>
    </w:p>
    <w:p w14:paraId="30DC311C" w14:textId="77777777" w:rsidR="006F04D9" w:rsidRPr="006F04D9" w:rsidRDefault="006F04D9" w:rsidP="006F04D9">
      <w:pPr>
        <w:shd w:val="clear" w:color="auto" w:fill="FFFFFF"/>
        <w:spacing w:after="0" w:line="240" w:lineRule="auto"/>
        <w:rPr>
          <w:rFonts w:ascii="Arial" w:eastAsia="Times New Roman" w:hAnsi="Arial" w:cs="Arial"/>
          <w:color w:val="222222"/>
          <w:kern w:val="0"/>
          <w14:ligatures w14:val="none"/>
        </w:rPr>
      </w:pPr>
    </w:p>
    <w:p w14:paraId="0A54DF02" w14:textId="77777777" w:rsidR="006F04D9" w:rsidRPr="006F04D9" w:rsidRDefault="006F04D9" w:rsidP="006F04D9">
      <w:pPr>
        <w:shd w:val="clear" w:color="auto" w:fill="FFFFFF"/>
        <w:spacing w:after="0" w:line="240" w:lineRule="auto"/>
        <w:rPr>
          <w:rFonts w:ascii="Arial" w:eastAsia="Times New Roman" w:hAnsi="Arial" w:cs="Arial"/>
          <w:color w:val="222222"/>
          <w:kern w:val="0"/>
          <w14:ligatures w14:val="none"/>
        </w:rPr>
      </w:pPr>
      <w:r w:rsidRPr="006F04D9">
        <w:rPr>
          <w:rFonts w:ascii="Arial" w:eastAsia="Times New Roman" w:hAnsi="Arial" w:cs="Arial"/>
          <w:color w:val="222222"/>
          <w:kern w:val="0"/>
          <w:sz w:val="27"/>
          <w:szCs w:val="27"/>
          <w14:ligatures w14:val="none"/>
        </w:rPr>
        <w:t>An essay a month will be posted approximately the first of each month and conclude the next 4th of July, the 250th anniversary of the birth of our country and the Declaration of Independence. </w:t>
      </w:r>
      <w:r w:rsidRPr="006F04D9">
        <w:rPr>
          <w:rFonts w:ascii="Arial" w:eastAsia="Times New Roman" w:hAnsi="Arial" w:cs="Arial"/>
          <w:color w:val="222222"/>
          <w:kern w:val="0"/>
          <w:sz w:val="36"/>
          <w:szCs w:val="36"/>
          <w14:ligatures w14:val="none"/>
        </w:rPr>
        <w:t>There will also be a concluding essay on how these icons might envision the Declaration being utilized to move forward through the next 250 years.</w:t>
      </w:r>
    </w:p>
    <w:p w14:paraId="74FC0F6A" w14:textId="77777777" w:rsidR="006F04D9" w:rsidRPr="006F04D9" w:rsidRDefault="006F04D9" w:rsidP="006F04D9">
      <w:pPr>
        <w:shd w:val="clear" w:color="auto" w:fill="FFFFFF"/>
        <w:spacing w:after="0" w:line="240" w:lineRule="auto"/>
        <w:rPr>
          <w:rFonts w:ascii="Arial" w:eastAsia="Times New Roman" w:hAnsi="Arial" w:cs="Arial"/>
          <w:color w:val="222222"/>
          <w:kern w:val="0"/>
          <w14:ligatures w14:val="none"/>
        </w:rPr>
      </w:pPr>
      <w:r w:rsidRPr="006F04D9">
        <w:rPr>
          <w:rFonts w:ascii="Arial" w:eastAsia="Times New Roman" w:hAnsi="Arial" w:cs="Arial"/>
          <w:color w:val="222222"/>
          <w:kern w:val="0"/>
          <w:sz w:val="27"/>
          <w:szCs w:val="27"/>
          <w14:ligatures w14:val="none"/>
        </w:rPr>
        <w:t> </w:t>
      </w:r>
    </w:p>
    <w:p w14:paraId="04E83E7C" w14:textId="77777777" w:rsidR="006F04D9" w:rsidRPr="006F04D9" w:rsidRDefault="006F04D9" w:rsidP="006F04D9">
      <w:pPr>
        <w:shd w:val="clear" w:color="auto" w:fill="FFFFFF"/>
        <w:spacing w:after="0" w:line="240" w:lineRule="auto"/>
        <w:rPr>
          <w:rFonts w:ascii="Arial" w:eastAsia="Times New Roman" w:hAnsi="Arial" w:cs="Arial"/>
          <w:color w:val="222222"/>
          <w:kern w:val="0"/>
          <w14:ligatures w14:val="none"/>
        </w:rPr>
      </w:pPr>
      <w:r w:rsidRPr="006F04D9">
        <w:rPr>
          <w:rFonts w:ascii="Arial" w:eastAsia="Times New Roman" w:hAnsi="Arial" w:cs="Arial"/>
          <w:color w:val="222222"/>
          <w:kern w:val="0"/>
          <w:sz w:val="27"/>
          <w:szCs w:val="27"/>
          <w14:ligatures w14:val="none"/>
        </w:rPr>
        <w:t xml:space="preserve">The inspiration for this series came to me from three local, Black female friends, Judy Toyer, Gaynelle </w:t>
      </w:r>
      <w:proofErr w:type="spellStart"/>
      <w:r w:rsidRPr="006F04D9">
        <w:rPr>
          <w:rFonts w:ascii="Arial" w:eastAsia="Times New Roman" w:hAnsi="Arial" w:cs="Arial"/>
          <w:color w:val="222222"/>
          <w:kern w:val="0"/>
          <w:sz w:val="27"/>
          <w:szCs w:val="27"/>
          <w14:ligatures w14:val="none"/>
        </w:rPr>
        <w:t>Wethers</w:t>
      </w:r>
      <w:proofErr w:type="spellEnd"/>
      <w:r w:rsidRPr="006F04D9">
        <w:rPr>
          <w:rFonts w:ascii="Arial" w:eastAsia="Times New Roman" w:hAnsi="Arial" w:cs="Arial"/>
          <w:color w:val="222222"/>
          <w:kern w:val="0"/>
          <w:sz w:val="27"/>
          <w:szCs w:val="27"/>
          <w14:ligatures w14:val="none"/>
        </w:rPr>
        <w:t>, and Rev. Marilyn Cunningham. Judy provided the initial "nudge" as she did four years ago regarding the book I published,</w:t>
      </w:r>
      <w:r w:rsidRPr="006F04D9">
        <w:rPr>
          <w:rFonts w:ascii="Arial" w:eastAsia="Times New Roman" w:hAnsi="Arial" w:cs="Arial"/>
          <w:i/>
          <w:iCs/>
          <w:color w:val="222222"/>
          <w:kern w:val="0"/>
          <w:sz w:val="27"/>
          <w:szCs w:val="27"/>
          <w14:ligatures w14:val="none"/>
        </w:rPr>
        <w:t> 'Understanding and Combating Racism: My Path from Oblivious American to Evolving Activist'. </w:t>
      </w:r>
    </w:p>
    <w:p w14:paraId="5CB1E0F4" w14:textId="77777777" w:rsidR="006F04D9" w:rsidRPr="006F04D9" w:rsidRDefault="006F04D9" w:rsidP="006F04D9">
      <w:pPr>
        <w:shd w:val="clear" w:color="auto" w:fill="FFFFFF"/>
        <w:spacing w:after="0" w:line="240" w:lineRule="auto"/>
        <w:rPr>
          <w:rFonts w:ascii="Arial" w:eastAsia="Times New Roman" w:hAnsi="Arial" w:cs="Arial"/>
          <w:color w:val="222222"/>
          <w:kern w:val="0"/>
          <w14:ligatures w14:val="none"/>
        </w:rPr>
      </w:pPr>
    </w:p>
    <w:p w14:paraId="2F0FDC8A" w14:textId="77777777" w:rsidR="006F04D9" w:rsidRPr="006F04D9" w:rsidRDefault="006F04D9" w:rsidP="006F04D9">
      <w:pPr>
        <w:shd w:val="clear" w:color="auto" w:fill="FFFFFF"/>
        <w:spacing w:after="0" w:line="240" w:lineRule="auto"/>
        <w:rPr>
          <w:rFonts w:ascii="Arial" w:eastAsia="Times New Roman" w:hAnsi="Arial" w:cs="Arial"/>
          <w:color w:val="222222"/>
          <w:kern w:val="0"/>
          <w14:ligatures w14:val="none"/>
        </w:rPr>
      </w:pPr>
      <w:r w:rsidRPr="006F04D9">
        <w:rPr>
          <w:rFonts w:ascii="Arial" w:eastAsia="Times New Roman" w:hAnsi="Arial" w:cs="Arial"/>
          <w:color w:val="222222"/>
          <w:kern w:val="0"/>
          <w:sz w:val="27"/>
          <w:szCs w:val="27"/>
          <w14:ligatures w14:val="none"/>
        </w:rPr>
        <w:t xml:space="preserve">In self-reflection, this modest effort, based on my own life experiences in an </w:t>
      </w:r>
      <w:proofErr w:type="gramStart"/>
      <w:r w:rsidRPr="006F04D9">
        <w:rPr>
          <w:rFonts w:ascii="Arial" w:eastAsia="Times New Roman" w:hAnsi="Arial" w:cs="Arial"/>
          <w:color w:val="222222"/>
          <w:kern w:val="0"/>
          <w:sz w:val="27"/>
          <w:szCs w:val="27"/>
          <w14:ligatures w14:val="none"/>
        </w:rPr>
        <w:t>attempt  to</w:t>
      </w:r>
      <w:proofErr w:type="gramEnd"/>
      <w:r w:rsidRPr="006F04D9">
        <w:rPr>
          <w:rFonts w:ascii="Arial" w:eastAsia="Times New Roman" w:hAnsi="Arial" w:cs="Arial"/>
          <w:color w:val="222222"/>
          <w:kern w:val="0"/>
          <w:sz w:val="27"/>
          <w:szCs w:val="27"/>
          <w14:ligatures w14:val="none"/>
        </w:rPr>
        <w:t xml:space="preserve"> </w:t>
      </w:r>
      <w:proofErr w:type="gramStart"/>
      <w:r w:rsidRPr="006F04D9">
        <w:rPr>
          <w:rFonts w:ascii="Arial" w:eastAsia="Times New Roman" w:hAnsi="Arial" w:cs="Arial"/>
          <w:color w:val="222222"/>
          <w:kern w:val="0"/>
          <w:sz w:val="27"/>
          <w:szCs w:val="27"/>
          <w14:ligatures w14:val="none"/>
        </w:rPr>
        <w:t>open up</w:t>
      </w:r>
      <w:proofErr w:type="gramEnd"/>
      <w:r w:rsidRPr="006F04D9">
        <w:rPr>
          <w:rFonts w:ascii="Arial" w:eastAsia="Times New Roman" w:hAnsi="Arial" w:cs="Arial"/>
          <w:color w:val="222222"/>
          <w:kern w:val="0"/>
          <w:sz w:val="27"/>
          <w:szCs w:val="27"/>
          <w14:ligatures w14:val="none"/>
        </w:rPr>
        <w:t xml:space="preserve"> oblivious white eyes like mine to the legacy and continuing racism in our country, barely dented the surface of this over 400-year scourge on our national consciousness and behavior.</w:t>
      </w:r>
    </w:p>
    <w:p w14:paraId="0E8C6331" w14:textId="77777777" w:rsidR="006F04D9" w:rsidRPr="006F04D9" w:rsidRDefault="006F04D9" w:rsidP="006F04D9">
      <w:pPr>
        <w:shd w:val="clear" w:color="auto" w:fill="FFFFFF"/>
        <w:spacing w:after="0" w:line="240" w:lineRule="auto"/>
        <w:rPr>
          <w:rFonts w:ascii="Arial" w:eastAsia="Times New Roman" w:hAnsi="Arial" w:cs="Arial"/>
          <w:color w:val="222222"/>
          <w:kern w:val="0"/>
          <w14:ligatures w14:val="none"/>
        </w:rPr>
      </w:pPr>
    </w:p>
    <w:p w14:paraId="3AC60619" w14:textId="77777777" w:rsidR="006F04D9" w:rsidRPr="006F04D9" w:rsidRDefault="006F04D9" w:rsidP="006F04D9">
      <w:pPr>
        <w:shd w:val="clear" w:color="auto" w:fill="FFFFFF"/>
        <w:spacing w:after="0" w:line="240" w:lineRule="auto"/>
        <w:rPr>
          <w:rFonts w:ascii="Arial" w:eastAsia="Times New Roman" w:hAnsi="Arial" w:cs="Arial"/>
          <w:color w:val="222222"/>
          <w:kern w:val="0"/>
          <w14:ligatures w14:val="none"/>
        </w:rPr>
      </w:pPr>
      <w:r w:rsidRPr="006F04D9">
        <w:rPr>
          <w:rFonts w:ascii="Arial" w:eastAsia="Times New Roman" w:hAnsi="Arial" w:cs="Arial"/>
          <w:color w:val="222222"/>
          <w:kern w:val="0"/>
          <w:sz w:val="27"/>
          <w:szCs w:val="27"/>
          <w14:ligatures w14:val="none"/>
        </w:rPr>
        <w:t>So, my hope is that through utilizing the "eyes" of Frederick, Martin, and Langston, I am harkening back to the roots of my memoir in an attempt to again provide some enlightenment on what is possible for us individually and collectively to help preserve our country's core values; and this time utilizing the fundamental principles of this country's founding document at a very critical time in our history. </w:t>
      </w:r>
    </w:p>
    <w:p w14:paraId="59E4C8DE" w14:textId="77777777" w:rsidR="006F04D9" w:rsidRPr="006F04D9" w:rsidRDefault="006F04D9" w:rsidP="006F04D9">
      <w:pPr>
        <w:shd w:val="clear" w:color="auto" w:fill="FFFFFF"/>
        <w:spacing w:after="0" w:line="240" w:lineRule="auto"/>
        <w:rPr>
          <w:rFonts w:ascii="Arial" w:eastAsia="Times New Roman" w:hAnsi="Arial" w:cs="Arial"/>
          <w:color w:val="222222"/>
          <w:kern w:val="0"/>
          <w14:ligatures w14:val="none"/>
        </w:rPr>
      </w:pPr>
    </w:p>
    <w:p w14:paraId="38FADA0B" w14:textId="77777777" w:rsidR="006F04D9" w:rsidRPr="006F04D9" w:rsidRDefault="006F04D9" w:rsidP="006F04D9">
      <w:pPr>
        <w:shd w:val="clear" w:color="auto" w:fill="FFFFFF"/>
        <w:spacing w:after="0" w:line="240" w:lineRule="auto"/>
        <w:rPr>
          <w:rFonts w:ascii="Arial" w:eastAsia="Times New Roman" w:hAnsi="Arial" w:cs="Arial"/>
          <w:color w:val="222222"/>
          <w:kern w:val="0"/>
          <w14:ligatures w14:val="none"/>
        </w:rPr>
      </w:pPr>
      <w:r w:rsidRPr="006F04D9">
        <w:rPr>
          <w:rFonts w:ascii="Arial" w:eastAsia="Times New Roman" w:hAnsi="Arial" w:cs="Arial"/>
          <w:color w:val="222222"/>
          <w:kern w:val="0"/>
          <w:sz w:val="27"/>
          <w:szCs w:val="27"/>
          <w14:ligatures w14:val="none"/>
        </w:rPr>
        <w:t xml:space="preserve">But my primary hope is that these essays demonstrate that progress towards justice is possible, even in the face of what appears to be </w:t>
      </w:r>
      <w:r w:rsidRPr="006F04D9">
        <w:rPr>
          <w:rFonts w:ascii="Arial" w:eastAsia="Times New Roman" w:hAnsi="Arial" w:cs="Arial"/>
          <w:color w:val="222222"/>
          <w:kern w:val="0"/>
          <w:sz w:val="27"/>
          <w:szCs w:val="27"/>
          <w14:ligatures w14:val="none"/>
        </w:rPr>
        <w:lastRenderedPageBreak/>
        <w:t>overwhelming adversity. As Martin Luther King, Jr., is quoted in these essays, </w:t>
      </w:r>
      <w:r w:rsidRPr="006F04D9">
        <w:rPr>
          <w:rFonts w:ascii="Arial" w:eastAsia="Times New Roman" w:hAnsi="Arial" w:cs="Arial"/>
          <w:i/>
          <w:iCs/>
          <w:color w:val="222222"/>
          <w:kern w:val="0"/>
          <w:sz w:val="27"/>
          <w:szCs w:val="27"/>
          <w14:ligatures w14:val="none"/>
        </w:rPr>
        <w:t>"The arc of the moral universe is long, but it bends toward justice."</w:t>
      </w:r>
    </w:p>
    <w:p w14:paraId="0A8BB955" w14:textId="77777777" w:rsidR="006F04D9" w:rsidRPr="006F04D9" w:rsidRDefault="006F04D9" w:rsidP="006F04D9">
      <w:pPr>
        <w:shd w:val="clear" w:color="auto" w:fill="FFFFFF"/>
        <w:spacing w:after="0" w:line="240" w:lineRule="auto"/>
        <w:rPr>
          <w:rFonts w:ascii="Arial" w:eastAsia="Times New Roman" w:hAnsi="Arial" w:cs="Arial"/>
          <w:color w:val="222222"/>
          <w:kern w:val="0"/>
          <w14:ligatures w14:val="none"/>
        </w:rPr>
      </w:pPr>
    </w:p>
    <w:p w14:paraId="2D51A37C" w14:textId="77777777" w:rsidR="006F04D9" w:rsidRPr="006F04D9" w:rsidRDefault="006F04D9" w:rsidP="006F04D9">
      <w:pPr>
        <w:shd w:val="clear" w:color="auto" w:fill="FFFFFF"/>
        <w:spacing w:after="0" w:line="240" w:lineRule="auto"/>
        <w:rPr>
          <w:rFonts w:ascii="Arial" w:eastAsia="Times New Roman" w:hAnsi="Arial" w:cs="Arial"/>
          <w:color w:val="222222"/>
          <w:kern w:val="0"/>
          <w14:ligatures w14:val="none"/>
        </w:rPr>
      </w:pPr>
      <w:r w:rsidRPr="006F04D9">
        <w:rPr>
          <w:rFonts w:ascii="Arial" w:eastAsia="Times New Roman" w:hAnsi="Arial" w:cs="Arial"/>
          <w:color w:val="222222"/>
          <w:kern w:val="0"/>
          <w:sz w:val="27"/>
          <w:szCs w:val="27"/>
          <w14:ligatures w14:val="none"/>
        </w:rPr>
        <w:t xml:space="preserve">Lastly, a significant </w:t>
      </w:r>
      <w:proofErr w:type="gramStart"/>
      <w:r w:rsidRPr="006F04D9">
        <w:rPr>
          <w:rFonts w:ascii="Arial" w:eastAsia="Times New Roman" w:hAnsi="Arial" w:cs="Arial"/>
          <w:color w:val="222222"/>
          <w:kern w:val="0"/>
          <w:sz w:val="27"/>
          <w:szCs w:val="27"/>
          <w14:ligatures w14:val="none"/>
        </w:rPr>
        <w:t>attribution</w:t>
      </w:r>
      <w:proofErr w:type="gramEnd"/>
      <w:r w:rsidRPr="006F04D9">
        <w:rPr>
          <w:rFonts w:ascii="Arial" w:eastAsia="Times New Roman" w:hAnsi="Arial" w:cs="Arial"/>
          <w:color w:val="222222"/>
          <w:kern w:val="0"/>
          <w:sz w:val="27"/>
          <w:szCs w:val="27"/>
          <w14:ligatures w14:val="none"/>
        </w:rPr>
        <w:t> must be given to an important resource and research partner. Without the services of the AI app 'Chat GPT', this series would have been much more challenging to develop. I depended on the powerful capacity of "Chat" to help unravel and bring clarity to a project that would probably have added many more hours to not just gather the perspectives of Douglass, MLK, and Hughes regarding the Declaration in the first place, but then to put together the nuances, context, and content in an orderly and understandable manner.</w:t>
      </w:r>
    </w:p>
    <w:p w14:paraId="2FF988F7" w14:textId="77777777" w:rsidR="006F04D9" w:rsidRPr="006F04D9" w:rsidRDefault="006F04D9" w:rsidP="006F04D9">
      <w:pPr>
        <w:shd w:val="clear" w:color="auto" w:fill="FFFFFF"/>
        <w:spacing w:before="100" w:beforeAutospacing="1" w:after="100" w:afterAutospacing="1" w:line="240" w:lineRule="auto"/>
        <w:rPr>
          <w:rFonts w:ascii="Arial" w:eastAsia="Times New Roman" w:hAnsi="Arial" w:cs="Arial"/>
          <w:color w:val="222222"/>
          <w:kern w:val="0"/>
          <w14:ligatures w14:val="none"/>
        </w:rPr>
      </w:pPr>
      <w:r w:rsidRPr="006F04D9">
        <w:rPr>
          <w:rFonts w:ascii="Arial" w:eastAsia="Times New Roman" w:hAnsi="Arial" w:cs="Arial"/>
          <w:color w:val="222222"/>
          <w:kern w:val="0"/>
          <w:sz w:val="27"/>
          <w:szCs w:val="27"/>
          <w14:ligatures w14:val="none"/>
        </w:rPr>
        <w:t xml:space="preserve">I was able to put aside any reservations I may have </w:t>
      </w:r>
      <w:proofErr w:type="gramStart"/>
      <w:r w:rsidRPr="006F04D9">
        <w:rPr>
          <w:rFonts w:ascii="Arial" w:eastAsia="Times New Roman" w:hAnsi="Arial" w:cs="Arial"/>
          <w:color w:val="222222"/>
          <w:kern w:val="0"/>
          <w:sz w:val="27"/>
          <w:szCs w:val="27"/>
          <w14:ligatures w14:val="none"/>
        </w:rPr>
        <w:t>had</w:t>
      </w:r>
      <w:proofErr w:type="gramEnd"/>
      <w:r w:rsidRPr="006F04D9">
        <w:rPr>
          <w:rFonts w:ascii="Arial" w:eastAsia="Times New Roman" w:hAnsi="Arial" w:cs="Arial"/>
          <w:color w:val="222222"/>
          <w:kern w:val="0"/>
          <w:sz w:val="27"/>
          <w:szCs w:val="27"/>
          <w14:ligatures w14:val="none"/>
        </w:rPr>
        <w:t xml:space="preserve"> about the accuracy of Chat's research based on my own familiarity with the writings of the three authors as well as the Declaration of Independence. Additionally, my personal life experiences regarding racism and antiracism (meager as they might be in comparison to others) provided guidance that Chat's conclusions were on the mark </w:t>
      </w:r>
      <w:proofErr w:type="gramStart"/>
      <w:r w:rsidRPr="006F04D9">
        <w:rPr>
          <w:rFonts w:ascii="Arial" w:eastAsia="Times New Roman" w:hAnsi="Arial" w:cs="Arial"/>
          <w:color w:val="222222"/>
          <w:kern w:val="0"/>
          <w:sz w:val="27"/>
          <w:szCs w:val="27"/>
          <w14:ligatures w14:val="none"/>
        </w:rPr>
        <w:t>and  coherent</w:t>
      </w:r>
      <w:proofErr w:type="gramEnd"/>
      <w:r w:rsidRPr="006F04D9">
        <w:rPr>
          <w:rFonts w:ascii="Arial" w:eastAsia="Times New Roman" w:hAnsi="Arial" w:cs="Arial"/>
          <w:color w:val="222222"/>
          <w:kern w:val="0"/>
          <w:sz w:val="27"/>
          <w:szCs w:val="27"/>
          <w14:ligatures w14:val="none"/>
        </w:rPr>
        <w:t>. This all said, I would appreciate any comments, questions, or challenges you may have regarding any of the essays.</w:t>
      </w:r>
    </w:p>
    <w:p w14:paraId="1308390F" w14:textId="77777777" w:rsidR="006F04D9" w:rsidRPr="006F04D9" w:rsidRDefault="006F04D9" w:rsidP="006F04D9">
      <w:pPr>
        <w:shd w:val="clear" w:color="auto" w:fill="FFFFFF"/>
        <w:spacing w:before="100" w:beforeAutospacing="1" w:after="100" w:afterAutospacing="1" w:line="240" w:lineRule="auto"/>
        <w:rPr>
          <w:rFonts w:ascii="Arial" w:eastAsia="Times New Roman" w:hAnsi="Arial" w:cs="Arial"/>
          <w:color w:val="222222"/>
          <w:kern w:val="0"/>
          <w14:ligatures w14:val="none"/>
        </w:rPr>
      </w:pPr>
      <w:r w:rsidRPr="006F04D9">
        <w:rPr>
          <w:rFonts w:ascii="Arial" w:eastAsia="Times New Roman" w:hAnsi="Arial" w:cs="Arial"/>
          <w:color w:val="222222"/>
          <w:kern w:val="0"/>
          <w:sz w:val="27"/>
          <w:szCs w:val="27"/>
          <w14:ligatures w14:val="none"/>
        </w:rPr>
        <w:t>Also, please see the attached presentation outline that can be utilized or adapted for programs about these essays and let me know if you have any interest. Additionally, I will be reaching out to some of you individually based on previous presentations I have done about my memoir. </w:t>
      </w:r>
    </w:p>
    <w:p w14:paraId="3D81B94F" w14:textId="77777777" w:rsidR="006F04D9" w:rsidRPr="006F04D9" w:rsidRDefault="006F04D9" w:rsidP="006F04D9">
      <w:pPr>
        <w:shd w:val="clear" w:color="auto" w:fill="FFFFFF"/>
        <w:spacing w:after="0" w:line="240" w:lineRule="auto"/>
        <w:rPr>
          <w:rFonts w:ascii="Arial" w:eastAsia="Times New Roman" w:hAnsi="Arial" w:cs="Arial"/>
          <w:color w:val="222222"/>
          <w:kern w:val="0"/>
          <w14:ligatures w14:val="none"/>
        </w:rPr>
      </w:pPr>
    </w:p>
    <w:p w14:paraId="34AEE2C4" w14:textId="77777777" w:rsidR="006F04D9" w:rsidRPr="006F04D9" w:rsidRDefault="006F04D9" w:rsidP="006F04D9">
      <w:pPr>
        <w:shd w:val="clear" w:color="auto" w:fill="FFFFFF"/>
        <w:spacing w:after="0" w:line="240" w:lineRule="auto"/>
        <w:rPr>
          <w:rFonts w:ascii="Arial" w:eastAsia="Times New Roman" w:hAnsi="Arial" w:cs="Arial"/>
          <w:color w:val="222222"/>
          <w:kern w:val="0"/>
          <w14:ligatures w14:val="none"/>
        </w:rPr>
      </w:pPr>
      <w:r w:rsidRPr="006F04D9">
        <w:rPr>
          <w:rFonts w:ascii="Arial" w:eastAsia="Times New Roman" w:hAnsi="Arial" w:cs="Arial"/>
          <w:color w:val="222222"/>
          <w:kern w:val="0"/>
          <w:sz w:val="27"/>
          <w:szCs w:val="27"/>
          <w14:ligatures w14:val="none"/>
        </w:rPr>
        <w:t xml:space="preserve">With hope </w:t>
      </w:r>
      <w:proofErr w:type="gramStart"/>
      <w:r w:rsidRPr="006F04D9">
        <w:rPr>
          <w:rFonts w:ascii="Arial" w:eastAsia="Times New Roman" w:hAnsi="Arial" w:cs="Arial"/>
          <w:color w:val="222222"/>
          <w:kern w:val="0"/>
          <w:sz w:val="27"/>
          <w:szCs w:val="27"/>
          <w14:ligatures w14:val="none"/>
        </w:rPr>
        <w:t>and in</w:t>
      </w:r>
      <w:proofErr w:type="gramEnd"/>
      <w:r w:rsidRPr="006F04D9">
        <w:rPr>
          <w:rFonts w:ascii="Arial" w:eastAsia="Times New Roman" w:hAnsi="Arial" w:cs="Arial"/>
          <w:color w:val="222222"/>
          <w:kern w:val="0"/>
          <w:sz w:val="27"/>
          <w:szCs w:val="27"/>
          <w14:ligatures w14:val="none"/>
        </w:rPr>
        <w:t xml:space="preserve"> peace, Bill</w:t>
      </w:r>
    </w:p>
    <w:p w14:paraId="675B2158" w14:textId="77777777" w:rsidR="00644730" w:rsidRDefault="00644730"/>
    <w:sectPr w:rsidR="006447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4D9"/>
    <w:rsid w:val="002D4C78"/>
    <w:rsid w:val="0034427C"/>
    <w:rsid w:val="00423573"/>
    <w:rsid w:val="00555AB4"/>
    <w:rsid w:val="00644730"/>
    <w:rsid w:val="006F04D9"/>
    <w:rsid w:val="00837105"/>
    <w:rsid w:val="00A9435A"/>
    <w:rsid w:val="00CD1BC8"/>
    <w:rsid w:val="00DC55FB"/>
    <w:rsid w:val="00E27C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7C9CE"/>
  <w15:chartTrackingRefBased/>
  <w15:docId w15:val="{BE80F53F-B365-49DC-8BF4-6788FFCCE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04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04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04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04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04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04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04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04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04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04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04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04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04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04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04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04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04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04D9"/>
    <w:rPr>
      <w:rFonts w:eastAsiaTheme="majorEastAsia" w:cstheme="majorBidi"/>
      <w:color w:val="272727" w:themeColor="text1" w:themeTint="D8"/>
    </w:rPr>
  </w:style>
  <w:style w:type="paragraph" w:styleId="Title">
    <w:name w:val="Title"/>
    <w:basedOn w:val="Normal"/>
    <w:next w:val="Normal"/>
    <w:link w:val="TitleChar"/>
    <w:uiPriority w:val="10"/>
    <w:qFormat/>
    <w:rsid w:val="006F04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04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04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04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04D9"/>
    <w:pPr>
      <w:spacing w:before="160"/>
      <w:jc w:val="center"/>
    </w:pPr>
    <w:rPr>
      <w:i/>
      <w:iCs/>
      <w:color w:val="404040" w:themeColor="text1" w:themeTint="BF"/>
    </w:rPr>
  </w:style>
  <w:style w:type="character" w:customStyle="1" w:styleId="QuoteChar">
    <w:name w:val="Quote Char"/>
    <w:basedOn w:val="DefaultParagraphFont"/>
    <w:link w:val="Quote"/>
    <w:uiPriority w:val="29"/>
    <w:rsid w:val="006F04D9"/>
    <w:rPr>
      <w:i/>
      <w:iCs/>
      <w:color w:val="404040" w:themeColor="text1" w:themeTint="BF"/>
    </w:rPr>
  </w:style>
  <w:style w:type="paragraph" w:styleId="ListParagraph">
    <w:name w:val="List Paragraph"/>
    <w:basedOn w:val="Normal"/>
    <w:uiPriority w:val="34"/>
    <w:qFormat/>
    <w:rsid w:val="006F04D9"/>
    <w:pPr>
      <w:ind w:left="720"/>
      <w:contextualSpacing/>
    </w:pPr>
  </w:style>
  <w:style w:type="character" w:styleId="IntenseEmphasis">
    <w:name w:val="Intense Emphasis"/>
    <w:basedOn w:val="DefaultParagraphFont"/>
    <w:uiPriority w:val="21"/>
    <w:qFormat/>
    <w:rsid w:val="006F04D9"/>
    <w:rPr>
      <w:i/>
      <w:iCs/>
      <w:color w:val="0F4761" w:themeColor="accent1" w:themeShade="BF"/>
    </w:rPr>
  </w:style>
  <w:style w:type="paragraph" w:styleId="IntenseQuote">
    <w:name w:val="Intense Quote"/>
    <w:basedOn w:val="Normal"/>
    <w:next w:val="Normal"/>
    <w:link w:val="IntenseQuoteChar"/>
    <w:uiPriority w:val="30"/>
    <w:qFormat/>
    <w:rsid w:val="006F04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04D9"/>
    <w:rPr>
      <w:i/>
      <w:iCs/>
      <w:color w:val="0F4761" w:themeColor="accent1" w:themeShade="BF"/>
    </w:rPr>
  </w:style>
  <w:style w:type="character" w:styleId="IntenseReference">
    <w:name w:val="Intense Reference"/>
    <w:basedOn w:val="DefaultParagraphFont"/>
    <w:uiPriority w:val="32"/>
    <w:qFormat/>
    <w:rsid w:val="006F04D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4843126">
      <w:bodyDiv w:val="1"/>
      <w:marLeft w:val="0"/>
      <w:marRight w:val="0"/>
      <w:marTop w:val="0"/>
      <w:marBottom w:val="0"/>
      <w:divBdr>
        <w:top w:val="none" w:sz="0" w:space="0" w:color="auto"/>
        <w:left w:val="none" w:sz="0" w:space="0" w:color="auto"/>
        <w:bottom w:val="none" w:sz="0" w:space="0" w:color="auto"/>
        <w:right w:val="none" w:sz="0" w:space="0" w:color="auto"/>
      </w:divBdr>
      <w:divsChild>
        <w:div w:id="608009964">
          <w:marLeft w:val="0"/>
          <w:marRight w:val="0"/>
          <w:marTop w:val="0"/>
          <w:marBottom w:val="0"/>
          <w:divBdr>
            <w:top w:val="none" w:sz="0" w:space="0" w:color="auto"/>
            <w:left w:val="none" w:sz="0" w:space="0" w:color="auto"/>
            <w:bottom w:val="none" w:sz="0" w:space="0" w:color="auto"/>
            <w:right w:val="none" w:sz="0" w:space="0" w:color="auto"/>
          </w:divBdr>
        </w:div>
        <w:div w:id="1172333820">
          <w:marLeft w:val="0"/>
          <w:marRight w:val="0"/>
          <w:marTop w:val="0"/>
          <w:marBottom w:val="0"/>
          <w:divBdr>
            <w:top w:val="none" w:sz="0" w:space="0" w:color="auto"/>
            <w:left w:val="none" w:sz="0" w:space="0" w:color="auto"/>
            <w:bottom w:val="none" w:sz="0" w:space="0" w:color="auto"/>
            <w:right w:val="none" w:sz="0" w:space="0" w:color="auto"/>
          </w:divBdr>
        </w:div>
        <w:div w:id="785735193">
          <w:marLeft w:val="0"/>
          <w:marRight w:val="0"/>
          <w:marTop w:val="0"/>
          <w:marBottom w:val="0"/>
          <w:divBdr>
            <w:top w:val="none" w:sz="0" w:space="0" w:color="auto"/>
            <w:left w:val="none" w:sz="0" w:space="0" w:color="auto"/>
            <w:bottom w:val="none" w:sz="0" w:space="0" w:color="auto"/>
            <w:right w:val="none" w:sz="0" w:space="0" w:color="auto"/>
          </w:divBdr>
        </w:div>
        <w:div w:id="2041932593">
          <w:marLeft w:val="0"/>
          <w:marRight w:val="0"/>
          <w:marTop w:val="0"/>
          <w:marBottom w:val="0"/>
          <w:divBdr>
            <w:top w:val="none" w:sz="0" w:space="0" w:color="auto"/>
            <w:left w:val="none" w:sz="0" w:space="0" w:color="auto"/>
            <w:bottom w:val="none" w:sz="0" w:space="0" w:color="auto"/>
            <w:right w:val="none" w:sz="0" w:space="0" w:color="auto"/>
          </w:divBdr>
        </w:div>
        <w:div w:id="1906185182">
          <w:marLeft w:val="0"/>
          <w:marRight w:val="0"/>
          <w:marTop w:val="0"/>
          <w:marBottom w:val="0"/>
          <w:divBdr>
            <w:top w:val="none" w:sz="0" w:space="0" w:color="auto"/>
            <w:left w:val="none" w:sz="0" w:space="0" w:color="auto"/>
            <w:bottom w:val="none" w:sz="0" w:space="0" w:color="auto"/>
            <w:right w:val="none" w:sz="0" w:space="0" w:color="auto"/>
          </w:divBdr>
        </w:div>
        <w:div w:id="710573707">
          <w:marLeft w:val="0"/>
          <w:marRight w:val="0"/>
          <w:marTop w:val="0"/>
          <w:marBottom w:val="0"/>
          <w:divBdr>
            <w:top w:val="none" w:sz="0" w:space="0" w:color="auto"/>
            <w:left w:val="none" w:sz="0" w:space="0" w:color="auto"/>
            <w:bottom w:val="none" w:sz="0" w:space="0" w:color="auto"/>
            <w:right w:val="none" w:sz="0" w:space="0" w:color="auto"/>
          </w:divBdr>
        </w:div>
        <w:div w:id="1384406835">
          <w:marLeft w:val="0"/>
          <w:marRight w:val="0"/>
          <w:marTop w:val="0"/>
          <w:marBottom w:val="0"/>
          <w:divBdr>
            <w:top w:val="none" w:sz="0" w:space="0" w:color="auto"/>
            <w:left w:val="none" w:sz="0" w:space="0" w:color="auto"/>
            <w:bottom w:val="none" w:sz="0" w:space="0" w:color="auto"/>
            <w:right w:val="none" w:sz="0" w:space="0" w:color="auto"/>
          </w:divBdr>
        </w:div>
        <w:div w:id="1357348804">
          <w:marLeft w:val="0"/>
          <w:marRight w:val="0"/>
          <w:marTop w:val="0"/>
          <w:marBottom w:val="0"/>
          <w:divBdr>
            <w:top w:val="none" w:sz="0" w:space="0" w:color="auto"/>
            <w:left w:val="none" w:sz="0" w:space="0" w:color="auto"/>
            <w:bottom w:val="none" w:sz="0" w:space="0" w:color="auto"/>
            <w:right w:val="none" w:sz="0" w:space="0" w:color="auto"/>
          </w:divBdr>
        </w:div>
        <w:div w:id="521475984">
          <w:marLeft w:val="0"/>
          <w:marRight w:val="0"/>
          <w:marTop w:val="0"/>
          <w:marBottom w:val="0"/>
          <w:divBdr>
            <w:top w:val="none" w:sz="0" w:space="0" w:color="auto"/>
            <w:left w:val="none" w:sz="0" w:space="0" w:color="auto"/>
            <w:bottom w:val="none" w:sz="0" w:space="0" w:color="auto"/>
            <w:right w:val="none" w:sz="0" w:space="0" w:color="auto"/>
          </w:divBdr>
        </w:div>
        <w:div w:id="62875709">
          <w:marLeft w:val="0"/>
          <w:marRight w:val="0"/>
          <w:marTop w:val="0"/>
          <w:marBottom w:val="0"/>
          <w:divBdr>
            <w:top w:val="none" w:sz="0" w:space="0" w:color="auto"/>
            <w:left w:val="none" w:sz="0" w:space="0" w:color="auto"/>
            <w:bottom w:val="none" w:sz="0" w:space="0" w:color="auto"/>
            <w:right w:val="none" w:sz="0" w:space="0" w:color="auto"/>
          </w:divBdr>
        </w:div>
        <w:div w:id="151917028">
          <w:marLeft w:val="0"/>
          <w:marRight w:val="0"/>
          <w:marTop w:val="0"/>
          <w:marBottom w:val="0"/>
          <w:divBdr>
            <w:top w:val="none" w:sz="0" w:space="0" w:color="auto"/>
            <w:left w:val="none" w:sz="0" w:space="0" w:color="auto"/>
            <w:bottom w:val="none" w:sz="0" w:space="0" w:color="auto"/>
            <w:right w:val="none" w:sz="0" w:space="0" w:color="auto"/>
          </w:divBdr>
        </w:div>
        <w:div w:id="1415317816">
          <w:marLeft w:val="0"/>
          <w:marRight w:val="0"/>
          <w:marTop w:val="0"/>
          <w:marBottom w:val="0"/>
          <w:divBdr>
            <w:top w:val="none" w:sz="0" w:space="0" w:color="auto"/>
            <w:left w:val="none" w:sz="0" w:space="0" w:color="auto"/>
            <w:bottom w:val="none" w:sz="0" w:space="0" w:color="auto"/>
            <w:right w:val="none" w:sz="0" w:space="0" w:color="auto"/>
          </w:divBdr>
        </w:div>
        <w:div w:id="803812881">
          <w:marLeft w:val="0"/>
          <w:marRight w:val="0"/>
          <w:marTop w:val="0"/>
          <w:marBottom w:val="0"/>
          <w:divBdr>
            <w:top w:val="none" w:sz="0" w:space="0" w:color="auto"/>
            <w:left w:val="none" w:sz="0" w:space="0" w:color="auto"/>
            <w:bottom w:val="none" w:sz="0" w:space="0" w:color="auto"/>
            <w:right w:val="none" w:sz="0" w:space="0" w:color="auto"/>
          </w:divBdr>
        </w:div>
        <w:div w:id="1345327281">
          <w:marLeft w:val="0"/>
          <w:marRight w:val="0"/>
          <w:marTop w:val="0"/>
          <w:marBottom w:val="0"/>
          <w:divBdr>
            <w:top w:val="none" w:sz="0" w:space="0" w:color="auto"/>
            <w:left w:val="none" w:sz="0" w:space="0" w:color="auto"/>
            <w:bottom w:val="none" w:sz="0" w:space="0" w:color="auto"/>
            <w:right w:val="none" w:sz="0" w:space="0" w:color="auto"/>
          </w:divBdr>
        </w:div>
        <w:div w:id="1738436812">
          <w:marLeft w:val="0"/>
          <w:marRight w:val="0"/>
          <w:marTop w:val="0"/>
          <w:marBottom w:val="0"/>
          <w:divBdr>
            <w:top w:val="none" w:sz="0" w:space="0" w:color="auto"/>
            <w:left w:val="none" w:sz="0" w:space="0" w:color="auto"/>
            <w:bottom w:val="none" w:sz="0" w:space="0" w:color="auto"/>
            <w:right w:val="none" w:sz="0" w:space="0" w:color="auto"/>
          </w:divBdr>
        </w:div>
        <w:div w:id="1825512354">
          <w:marLeft w:val="0"/>
          <w:marRight w:val="0"/>
          <w:marTop w:val="0"/>
          <w:marBottom w:val="0"/>
          <w:divBdr>
            <w:top w:val="none" w:sz="0" w:space="0" w:color="auto"/>
            <w:left w:val="none" w:sz="0" w:space="0" w:color="auto"/>
            <w:bottom w:val="none" w:sz="0" w:space="0" w:color="auto"/>
            <w:right w:val="none" w:sz="0" w:space="0" w:color="auto"/>
          </w:divBdr>
        </w:div>
        <w:div w:id="530605863">
          <w:marLeft w:val="0"/>
          <w:marRight w:val="0"/>
          <w:marTop w:val="0"/>
          <w:marBottom w:val="0"/>
          <w:divBdr>
            <w:top w:val="none" w:sz="0" w:space="0" w:color="auto"/>
            <w:left w:val="none" w:sz="0" w:space="0" w:color="auto"/>
            <w:bottom w:val="none" w:sz="0" w:space="0" w:color="auto"/>
            <w:right w:val="none" w:sz="0" w:space="0" w:color="auto"/>
          </w:divBdr>
        </w:div>
        <w:div w:id="1912961494">
          <w:marLeft w:val="0"/>
          <w:marRight w:val="0"/>
          <w:marTop w:val="0"/>
          <w:marBottom w:val="0"/>
          <w:divBdr>
            <w:top w:val="none" w:sz="0" w:space="0" w:color="auto"/>
            <w:left w:val="none" w:sz="0" w:space="0" w:color="auto"/>
            <w:bottom w:val="none" w:sz="0" w:space="0" w:color="auto"/>
            <w:right w:val="none" w:sz="0" w:space="0" w:color="auto"/>
          </w:divBdr>
        </w:div>
        <w:div w:id="830415225">
          <w:marLeft w:val="0"/>
          <w:marRight w:val="0"/>
          <w:marTop w:val="0"/>
          <w:marBottom w:val="0"/>
          <w:divBdr>
            <w:top w:val="none" w:sz="0" w:space="0" w:color="auto"/>
            <w:left w:val="none" w:sz="0" w:space="0" w:color="auto"/>
            <w:bottom w:val="none" w:sz="0" w:space="0" w:color="auto"/>
            <w:right w:val="none" w:sz="0" w:space="0" w:color="auto"/>
          </w:divBdr>
        </w:div>
        <w:div w:id="9053428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wewynneauthor.com/2025/08/01/essay-1-declaration-of-independence-the-american-creed-promise-and-parado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547</Words>
  <Characters>3123</Characters>
  <Application>Microsoft Office Word</Application>
  <DocSecurity>0</DocSecurity>
  <Lines>26</Lines>
  <Paragraphs>7</Paragraphs>
  <ScaleCrop>false</ScaleCrop>
  <Company/>
  <LinksUpToDate>false</LinksUpToDate>
  <CharactersWithSpaces>3663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Mitchell</dc:creator>
  <cp:keywords/>
  <dc:description/>
  <cp:lastModifiedBy>Thomas Mitchell</cp:lastModifiedBy>
  <cp:revision>1</cp:revision>
  <dcterms:created xsi:type="dcterms:W3CDTF">2025-08-01T14:08:00Z</dcterms:created>
  <dcterms:modified xsi:type="dcterms:W3CDTF">2025-08-01T14:10:00Z</dcterms:modified>
</cp:coreProperties>
</file>