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B1812"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“They were raised under the story that the Jewish people were the ultimate victims of history.  But they had been confronted with an incredible truth – that there was no ultimate victim, that victims and victimizers were ever flowing.”</w:t>
      </w:r>
    </w:p>
    <w:p w14:paraId="5137596F"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4"/>
          <w:szCs w:val="24"/>
          <w14:ligatures w14:val="none"/>
        </w:rPr>
        <w:t> </w:t>
      </w:r>
    </w:p>
    <w:p w14:paraId="536ECA92"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4"/>
          <w:szCs w:val="24"/>
          <w14:ligatures w14:val="none"/>
        </w:rPr>
        <w:t>(From, </w:t>
      </w:r>
      <w:r w:rsidRPr="00650424">
        <w:rPr>
          <w:rFonts w:ascii="Calibri" w:eastAsia="Times New Roman" w:hAnsi="Calibri" w:cs="Calibri"/>
          <w:i/>
          <w:iCs/>
          <w:color w:val="222222"/>
          <w:kern w:val="0"/>
          <w:sz w:val="24"/>
          <w:szCs w:val="24"/>
          <w14:ligatures w14:val="none"/>
        </w:rPr>
        <w:t>The Message</w:t>
      </w:r>
      <w:r w:rsidRPr="00650424">
        <w:rPr>
          <w:rFonts w:ascii="Trebuchet MS" w:eastAsia="Times New Roman" w:hAnsi="Trebuchet MS" w:cs="Calibri"/>
          <w:i/>
          <w:iCs/>
          <w:color w:val="222222"/>
          <w:kern w:val="0"/>
          <w:sz w:val="24"/>
          <w:szCs w:val="24"/>
          <w14:ligatures w14:val="none"/>
        </w:rPr>
        <w:t> </w:t>
      </w:r>
      <w:r w:rsidRPr="00650424">
        <w:rPr>
          <w:rFonts w:ascii="Trebuchet MS" w:eastAsia="Times New Roman" w:hAnsi="Trebuchet MS" w:cs="Calibri"/>
          <w:color w:val="222222"/>
          <w:kern w:val="0"/>
          <w:sz w:val="24"/>
          <w:szCs w:val="24"/>
          <w14:ligatures w14:val="none"/>
        </w:rPr>
        <w:t>(2024)</w:t>
      </w:r>
      <w:r w:rsidRPr="00650424">
        <w:rPr>
          <w:rFonts w:ascii="Calibri" w:eastAsia="Times New Roman" w:hAnsi="Calibri" w:cs="Calibri"/>
          <w:color w:val="222222"/>
          <w:kern w:val="0"/>
          <w:sz w:val="24"/>
          <w:szCs w:val="24"/>
          <w14:ligatures w14:val="none"/>
        </w:rPr>
        <w:t>, by Ta-</w:t>
      </w:r>
      <w:proofErr w:type="spellStart"/>
      <w:r w:rsidRPr="00650424">
        <w:rPr>
          <w:rFonts w:ascii="Calibri" w:eastAsia="Times New Roman" w:hAnsi="Calibri" w:cs="Calibri"/>
          <w:color w:val="222222"/>
          <w:kern w:val="0"/>
          <w:sz w:val="24"/>
          <w:szCs w:val="24"/>
          <w14:ligatures w14:val="none"/>
        </w:rPr>
        <w:t>n</w:t>
      </w:r>
      <w:r w:rsidRPr="00650424">
        <w:rPr>
          <w:rFonts w:ascii="Trebuchet MS" w:eastAsia="Times New Roman" w:hAnsi="Trebuchet MS" w:cs="Calibri"/>
          <w:color w:val="222222"/>
          <w:kern w:val="0"/>
          <w:sz w:val="24"/>
          <w:szCs w:val="24"/>
          <w14:ligatures w14:val="none"/>
        </w:rPr>
        <w:t>a</w:t>
      </w:r>
      <w:r w:rsidRPr="00650424">
        <w:rPr>
          <w:rFonts w:ascii="Calibri" w:eastAsia="Times New Roman" w:hAnsi="Calibri" w:cs="Calibri"/>
          <w:color w:val="222222"/>
          <w:kern w:val="0"/>
          <w:sz w:val="24"/>
          <w:szCs w:val="24"/>
          <w14:ligatures w14:val="none"/>
        </w:rPr>
        <w:t>hisi</w:t>
      </w:r>
      <w:proofErr w:type="spellEnd"/>
      <w:r w:rsidRPr="00650424">
        <w:rPr>
          <w:rFonts w:ascii="Calibri" w:eastAsia="Times New Roman" w:hAnsi="Calibri" w:cs="Calibri"/>
          <w:color w:val="222222"/>
          <w:kern w:val="0"/>
          <w:sz w:val="24"/>
          <w:szCs w:val="24"/>
          <w14:ligatures w14:val="none"/>
        </w:rPr>
        <w:t xml:space="preserve"> Coates)</w:t>
      </w:r>
    </w:p>
    <w:p w14:paraId="5C5E154F"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 </w:t>
      </w:r>
    </w:p>
    <w:p w14:paraId="20646279"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 xml:space="preserve">“This is true of human beings.  There’s no exception to the fact that victims victimize all the time.  I as a black American carry all of </w:t>
      </w:r>
      <w:proofErr w:type="gramStart"/>
      <w:r w:rsidRPr="00650424">
        <w:rPr>
          <w:rFonts w:ascii="Calibri" w:eastAsia="Times New Roman" w:hAnsi="Calibri" w:cs="Calibri"/>
          <w:color w:val="222222"/>
          <w:kern w:val="0"/>
          <w:sz w:val="28"/>
          <w:szCs w:val="28"/>
          <w14:ligatures w14:val="none"/>
        </w:rPr>
        <w:t>that, and</w:t>
      </w:r>
      <w:proofErr w:type="gramEnd"/>
      <w:r w:rsidRPr="00650424">
        <w:rPr>
          <w:rFonts w:ascii="Calibri" w:eastAsia="Times New Roman" w:hAnsi="Calibri" w:cs="Calibri"/>
          <w:color w:val="222222"/>
          <w:kern w:val="0"/>
          <w:sz w:val="28"/>
          <w:szCs w:val="28"/>
          <w14:ligatures w14:val="none"/>
        </w:rPr>
        <w:t xml:space="preserve"> am presently wrestling with that. </w:t>
      </w:r>
    </w:p>
    <w:p w14:paraId="46228F94"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 </w:t>
      </w:r>
    </w:p>
    <w:p w14:paraId="36EAEF84"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“There is no inherent, deep nobility (for having suffered) – now I’m speaking of my own people for having been subjected to enslavement, Jim Crow, etc. - It’s bad, it’s wrong, hopefully it confers some degree of wisdom upon you, but sometimes it doesn’t.</w:t>
      </w:r>
    </w:p>
    <w:p w14:paraId="6DF3711E"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 </w:t>
      </w:r>
    </w:p>
    <w:p w14:paraId="2F4787C2"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8"/>
          <w:szCs w:val="28"/>
          <w14:ligatures w14:val="none"/>
        </w:rPr>
        <w:t>“You never have the luxury of saying, ‘These are my people.  We’re right.  We’re okay.  This is my side.  No, no, these are my people culturally, these are my people historically, but I can’t tell you that tomorrow I might not have to say something that you might find me an outcast from my own home.”</w:t>
      </w:r>
    </w:p>
    <w:p w14:paraId="662FDAB1"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4"/>
          <w:szCs w:val="24"/>
          <w14:ligatures w14:val="none"/>
        </w:rPr>
        <w:t> </w:t>
      </w:r>
    </w:p>
    <w:p w14:paraId="54E5A180" w14:textId="77777777" w:rsidR="00650424" w:rsidRPr="00650424" w:rsidRDefault="00650424" w:rsidP="00650424">
      <w:pPr>
        <w:shd w:val="clear" w:color="auto" w:fill="FFFFFF"/>
        <w:spacing w:after="0" w:line="240" w:lineRule="auto"/>
        <w:rPr>
          <w:rFonts w:ascii="Calibri" w:eastAsia="Times New Roman" w:hAnsi="Calibri" w:cs="Calibri"/>
          <w:color w:val="222222"/>
          <w:kern w:val="0"/>
          <w14:ligatures w14:val="none"/>
        </w:rPr>
      </w:pPr>
      <w:r w:rsidRPr="00650424">
        <w:rPr>
          <w:rFonts w:ascii="Calibri" w:eastAsia="Times New Roman" w:hAnsi="Calibri" w:cs="Calibri"/>
          <w:color w:val="222222"/>
          <w:kern w:val="0"/>
          <w:sz w:val="24"/>
          <w:szCs w:val="24"/>
          <w14:ligatures w14:val="none"/>
        </w:rPr>
        <w:t>(</w:t>
      </w:r>
      <w:r w:rsidRPr="00650424">
        <w:rPr>
          <w:rFonts w:ascii="Trebuchet MS" w:eastAsia="Times New Roman" w:hAnsi="Trebuchet MS" w:cs="Calibri"/>
          <w:color w:val="222222"/>
          <w:kern w:val="0"/>
          <w:sz w:val="24"/>
          <w:szCs w:val="24"/>
          <w14:ligatures w14:val="none"/>
        </w:rPr>
        <w:t>Ta-</w:t>
      </w:r>
      <w:proofErr w:type="spellStart"/>
      <w:r w:rsidRPr="00650424">
        <w:rPr>
          <w:rFonts w:ascii="Trebuchet MS" w:eastAsia="Times New Roman" w:hAnsi="Trebuchet MS" w:cs="Calibri"/>
          <w:color w:val="222222"/>
          <w:kern w:val="0"/>
          <w:sz w:val="24"/>
          <w:szCs w:val="24"/>
          <w14:ligatures w14:val="none"/>
        </w:rPr>
        <w:t>Nahisi</w:t>
      </w:r>
      <w:proofErr w:type="spellEnd"/>
      <w:r w:rsidRPr="00650424">
        <w:rPr>
          <w:rFonts w:ascii="Trebuchet MS" w:eastAsia="Times New Roman" w:hAnsi="Trebuchet MS" w:cs="Calibri"/>
          <w:color w:val="222222"/>
          <w:kern w:val="0"/>
          <w:sz w:val="24"/>
          <w:szCs w:val="24"/>
          <w14:ligatures w14:val="none"/>
        </w:rPr>
        <w:t> Coates </w:t>
      </w:r>
      <w:r w:rsidRPr="00650424">
        <w:rPr>
          <w:rFonts w:ascii="Calibri" w:eastAsia="Times New Roman" w:hAnsi="Calibri" w:cs="Calibri"/>
          <w:color w:val="222222"/>
          <w:kern w:val="0"/>
          <w:sz w:val="24"/>
          <w:szCs w:val="24"/>
          <w14:ligatures w14:val="none"/>
        </w:rPr>
        <w:t>Interview with Chris Hayes, MSNBC, Oct. 3, 2024)</w:t>
      </w:r>
    </w:p>
    <w:p w14:paraId="2AC246F8"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24"/>
    <w:rsid w:val="002D4C78"/>
    <w:rsid w:val="0034427C"/>
    <w:rsid w:val="00423573"/>
    <w:rsid w:val="00644730"/>
    <w:rsid w:val="00650424"/>
    <w:rsid w:val="00837105"/>
    <w:rsid w:val="00CD1BC8"/>
    <w:rsid w:val="00DC55FB"/>
    <w:rsid w:val="00ED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370A"/>
  <w15:chartTrackingRefBased/>
  <w15:docId w15:val="{31184315-666C-44ED-A641-B482F9A0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424"/>
    <w:rPr>
      <w:rFonts w:eastAsiaTheme="majorEastAsia" w:cstheme="majorBidi"/>
      <w:color w:val="272727" w:themeColor="text1" w:themeTint="D8"/>
    </w:rPr>
  </w:style>
  <w:style w:type="paragraph" w:styleId="Title">
    <w:name w:val="Title"/>
    <w:basedOn w:val="Normal"/>
    <w:next w:val="Normal"/>
    <w:link w:val="TitleChar"/>
    <w:uiPriority w:val="10"/>
    <w:qFormat/>
    <w:rsid w:val="00650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424"/>
    <w:pPr>
      <w:spacing w:before="160"/>
      <w:jc w:val="center"/>
    </w:pPr>
    <w:rPr>
      <w:i/>
      <w:iCs/>
      <w:color w:val="404040" w:themeColor="text1" w:themeTint="BF"/>
    </w:rPr>
  </w:style>
  <w:style w:type="character" w:customStyle="1" w:styleId="QuoteChar">
    <w:name w:val="Quote Char"/>
    <w:basedOn w:val="DefaultParagraphFont"/>
    <w:link w:val="Quote"/>
    <w:uiPriority w:val="29"/>
    <w:rsid w:val="00650424"/>
    <w:rPr>
      <w:i/>
      <w:iCs/>
      <w:color w:val="404040" w:themeColor="text1" w:themeTint="BF"/>
    </w:rPr>
  </w:style>
  <w:style w:type="paragraph" w:styleId="ListParagraph">
    <w:name w:val="List Paragraph"/>
    <w:basedOn w:val="Normal"/>
    <w:uiPriority w:val="34"/>
    <w:qFormat/>
    <w:rsid w:val="00650424"/>
    <w:pPr>
      <w:ind w:left="720"/>
      <w:contextualSpacing/>
    </w:pPr>
  </w:style>
  <w:style w:type="character" w:styleId="IntenseEmphasis">
    <w:name w:val="Intense Emphasis"/>
    <w:basedOn w:val="DefaultParagraphFont"/>
    <w:uiPriority w:val="21"/>
    <w:qFormat/>
    <w:rsid w:val="00650424"/>
    <w:rPr>
      <w:i/>
      <w:iCs/>
      <w:color w:val="0F4761" w:themeColor="accent1" w:themeShade="BF"/>
    </w:rPr>
  </w:style>
  <w:style w:type="paragraph" w:styleId="IntenseQuote">
    <w:name w:val="Intense Quote"/>
    <w:basedOn w:val="Normal"/>
    <w:next w:val="Normal"/>
    <w:link w:val="IntenseQuoteChar"/>
    <w:uiPriority w:val="30"/>
    <w:qFormat/>
    <w:rsid w:val="00650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424"/>
    <w:rPr>
      <w:i/>
      <w:iCs/>
      <w:color w:val="0F4761" w:themeColor="accent1" w:themeShade="BF"/>
    </w:rPr>
  </w:style>
  <w:style w:type="character" w:styleId="IntenseReference">
    <w:name w:val="Intense Reference"/>
    <w:basedOn w:val="DefaultParagraphFont"/>
    <w:uiPriority w:val="32"/>
    <w:qFormat/>
    <w:rsid w:val="00650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2024-10-13T18:08:00Z</dcterms:created>
  <dcterms:modified xsi:type="dcterms:W3CDTF">2024-10-13T18:14:00Z</dcterms:modified>
</cp:coreProperties>
</file>