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CellMar>
          <w:left w:w="0" w:type="dxa"/>
          <w:right w:w="0" w:type="dxa"/>
        </w:tblCellMar>
        <w:tblLook w:val="04A0" w:firstRow="1" w:lastRow="0" w:firstColumn="1" w:lastColumn="0" w:noHBand="0" w:noVBand="1"/>
      </w:tblPr>
      <w:tblGrid>
        <w:gridCol w:w="4269"/>
        <w:gridCol w:w="5081"/>
        <w:gridCol w:w="4"/>
        <w:gridCol w:w="6"/>
      </w:tblGrid>
      <w:tr w:rsidR="003B71AB" w:rsidRPr="003B71AB" w14:paraId="582CFD87" w14:textId="77777777" w:rsidTr="003B71AB">
        <w:tc>
          <w:tcPr>
            <w:tcW w:w="6926" w:type="dxa"/>
            <w:noWrap/>
            <w:hideMark/>
          </w:tcPr>
          <w:tbl>
            <w:tblPr>
              <w:tblW w:w="6926" w:type="dxa"/>
              <w:tblCellMar>
                <w:left w:w="0" w:type="dxa"/>
                <w:right w:w="0" w:type="dxa"/>
              </w:tblCellMar>
              <w:tblLook w:val="04A0" w:firstRow="1" w:lastRow="0" w:firstColumn="1" w:lastColumn="0" w:noHBand="0" w:noVBand="1"/>
            </w:tblPr>
            <w:tblGrid>
              <w:gridCol w:w="6926"/>
            </w:tblGrid>
            <w:tr w:rsidR="003B71AB" w:rsidRPr="003B71AB" w14:paraId="0F70B55D" w14:textId="77777777">
              <w:tc>
                <w:tcPr>
                  <w:tcW w:w="0" w:type="auto"/>
                  <w:vAlign w:val="center"/>
                  <w:hideMark/>
                </w:tcPr>
                <w:p w14:paraId="460DA3F7" w14:textId="77777777" w:rsidR="003B71AB" w:rsidRPr="003B71AB" w:rsidRDefault="003B71AB" w:rsidP="003B71AB">
                  <w:pPr>
                    <w:spacing w:before="100" w:beforeAutospacing="1" w:after="100" w:afterAutospacing="1" w:line="300" w:lineRule="atLeast"/>
                    <w:outlineLvl w:val="2"/>
                    <w:rPr>
                      <w:rFonts w:ascii="Roboto" w:eastAsia="Times New Roman" w:hAnsi="Roboto" w:cs="Times New Roman"/>
                      <w:b/>
                      <w:bCs/>
                      <w:color w:val="5F6368"/>
                      <w:kern w:val="0"/>
                      <w:sz w:val="27"/>
                      <w:szCs w:val="27"/>
                      <w14:ligatures w14:val="none"/>
                    </w:rPr>
                  </w:pPr>
                  <w:r w:rsidRPr="003B71AB">
                    <w:rPr>
                      <w:rFonts w:ascii="Roboto" w:eastAsia="Times New Roman" w:hAnsi="Roboto" w:cs="Times New Roman"/>
                      <w:b/>
                      <w:bCs/>
                      <w:color w:val="1F1F1F"/>
                      <w:kern w:val="0"/>
                      <w:sz w:val="27"/>
                      <w:szCs w:val="27"/>
                      <w14:ligatures w14:val="none"/>
                    </w:rPr>
                    <w:t>Heather Cox Richardson from Letters from an American</w:t>
                  </w:r>
                  <w:r w:rsidRPr="003B71AB">
                    <w:rPr>
                      <w:rFonts w:ascii="Roboto" w:eastAsia="Times New Roman" w:hAnsi="Roboto" w:cs="Times New Roman"/>
                      <w:b/>
                      <w:bCs/>
                      <w:color w:val="5F6368"/>
                      <w:kern w:val="0"/>
                      <w:sz w:val="27"/>
                      <w:szCs w:val="27"/>
                      <w14:ligatures w14:val="none"/>
                    </w:rPr>
                    <w:t> </w:t>
                  </w:r>
                  <w:r w:rsidRPr="003B71AB">
                    <w:rPr>
                      <w:rFonts w:ascii="Roboto" w:eastAsia="Times New Roman" w:hAnsi="Roboto" w:cs="Times New Roman"/>
                      <w:b/>
                      <w:bCs/>
                      <w:color w:val="5E5E5E"/>
                      <w:kern w:val="0"/>
                      <w:sz w:val="27"/>
                      <w:szCs w:val="27"/>
                      <w14:ligatures w14:val="none"/>
                    </w:rPr>
                    <w:t>&lt;heathercoxrichardson@substack.com&gt;</w:t>
                  </w:r>
                  <w:r w:rsidRPr="003B71AB">
                    <w:rPr>
                      <w:rFonts w:ascii="Roboto" w:eastAsia="Times New Roman" w:hAnsi="Roboto" w:cs="Times New Roman"/>
                      <w:b/>
                      <w:bCs/>
                      <w:color w:val="5F6368"/>
                      <w:kern w:val="0"/>
                      <w:sz w:val="27"/>
                      <w:szCs w:val="27"/>
                      <w14:ligatures w14:val="none"/>
                    </w:rPr>
                    <w:t> </w:t>
                  </w:r>
                </w:p>
                <w:p w14:paraId="145802D1" w14:textId="77777777" w:rsidR="003B71AB" w:rsidRPr="003B71AB" w:rsidRDefault="003B71AB" w:rsidP="003B71AB">
                  <w:pPr>
                    <w:spacing w:before="100" w:beforeAutospacing="1" w:after="100" w:afterAutospacing="1" w:line="300" w:lineRule="atLeast"/>
                    <w:textAlignment w:val="top"/>
                    <w:outlineLvl w:val="2"/>
                    <w:rPr>
                      <w:rFonts w:ascii="Roboto" w:eastAsia="Times New Roman" w:hAnsi="Roboto" w:cs="Times New Roman"/>
                      <w:b/>
                      <w:bCs/>
                      <w:color w:val="5F6368"/>
                      <w:kern w:val="0"/>
                      <w:sz w:val="27"/>
                      <w:szCs w:val="27"/>
                      <w14:ligatures w14:val="none"/>
                    </w:rPr>
                  </w:pPr>
                  <w:r w:rsidRPr="003B71AB">
                    <w:rPr>
                      <w:rFonts w:ascii="Roboto" w:eastAsia="Times New Roman" w:hAnsi="Roboto" w:cs="Times New Roman"/>
                      <w:color w:val="1A73E8"/>
                      <w:kern w:val="0"/>
                      <w:sz w:val="27"/>
                      <w:szCs w:val="27"/>
                      <w:bdr w:val="none" w:sz="0" w:space="0" w:color="auto" w:frame="1"/>
                      <w14:ligatures w14:val="none"/>
                    </w:rPr>
                    <w:t>Unsubscribe</w:t>
                  </w:r>
                </w:p>
              </w:tc>
            </w:tr>
          </w:tbl>
          <w:p w14:paraId="71EA756B" w14:textId="77777777" w:rsidR="003B71AB" w:rsidRPr="003B71AB" w:rsidRDefault="003B71AB" w:rsidP="003B71AB">
            <w:pPr>
              <w:spacing w:after="0" w:line="300" w:lineRule="atLeast"/>
              <w:rPr>
                <w:rFonts w:ascii="Roboto" w:eastAsia="Times New Roman" w:hAnsi="Roboto" w:cs="Times New Roman"/>
                <w:kern w:val="0"/>
                <w:sz w:val="24"/>
                <w:szCs w:val="24"/>
                <w14:ligatures w14:val="none"/>
              </w:rPr>
            </w:pPr>
          </w:p>
        </w:tc>
        <w:tc>
          <w:tcPr>
            <w:tcW w:w="0" w:type="auto"/>
            <w:noWrap/>
            <w:hideMark/>
          </w:tcPr>
          <w:p w14:paraId="4AA77265" w14:textId="77777777" w:rsidR="003B71AB" w:rsidRPr="003B71AB" w:rsidRDefault="003B71AB" w:rsidP="003B71AB">
            <w:pPr>
              <w:spacing w:after="0" w:line="240" w:lineRule="auto"/>
              <w:jc w:val="right"/>
              <w:rPr>
                <w:rFonts w:ascii="Roboto" w:eastAsia="Times New Roman" w:hAnsi="Roboto" w:cs="Times New Roman"/>
                <w:color w:val="222222"/>
                <w:kern w:val="0"/>
                <w:sz w:val="24"/>
                <w:szCs w:val="24"/>
                <w14:ligatures w14:val="none"/>
              </w:rPr>
            </w:pPr>
            <w:r w:rsidRPr="003B71AB">
              <w:rPr>
                <w:rFonts w:ascii="Roboto" w:eastAsia="Times New Roman" w:hAnsi="Roboto" w:cs="Times New Roman"/>
                <w:color w:val="5E5E5E"/>
                <w:kern w:val="0"/>
                <w:sz w:val="24"/>
                <w:szCs w:val="24"/>
                <w14:ligatures w14:val="none"/>
              </w:rPr>
              <w:t>Jul 17, 2024, 11:27 PM (9 hours ago)</w:t>
            </w:r>
          </w:p>
        </w:tc>
        <w:tc>
          <w:tcPr>
            <w:tcW w:w="0" w:type="auto"/>
            <w:noWrap/>
            <w:hideMark/>
          </w:tcPr>
          <w:p w14:paraId="14DC7585" w14:textId="77777777" w:rsidR="003B71AB" w:rsidRPr="003B71AB" w:rsidRDefault="003B71AB" w:rsidP="003B71AB">
            <w:pPr>
              <w:spacing w:after="0" w:line="240" w:lineRule="auto"/>
              <w:jc w:val="right"/>
              <w:rPr>
                <w:rFonts w:ascii="Roboto" w:eastAsia="Times New Roman" w:hAnsi="Roboto" w:cs="Times New Roman"/>
                <w:color w:val="222222"/>
                <w:kern w:val="0"/>
                <w:sz w:val="24"/>
                <w:szCs w:val="24"/>
                <w14:ligatures w14:val="none"/>
              </w:rPr>
            </w:pPr>
          </w:p>
        </w:tc>
        <w:tc>
          <w:tcPr>
            <w:tcW w:w="0" w:type="auto"/>
            <w:vMerge w:val="restart"/>
            <w:noWrap/>
            <w:hideMark/>
          </w:tcPr>
          <w:p w14:paraId="68952736" w14:textId="77777777" w:rsidR="003B71AB" w:rsidRPr="003B71AB" w:rsidRDefault="003B71AB" w:rsidP="003B71AB">
            <w:pPr>
              <w:spacing w:after="0" w:line="270" w:lineRule="atLeast"/>
              <w:jc w:val="center"/>
              <w:rPr>
                <w:rFonts w:ascii="Roboto" w:eastAsia="Times New Roman" w:hAnsi="Roboto" w:cs="Times New Roman"/>
                <w:color w:val="B8B8B8"/>
                <w:kern w:val="0"/>
                <w:sz w:val="24"/>
                <w:szCs w:val="24"/>
                <w14:ligatures w14:val="none"/>
              </w:rPr>
            </w:pPr>
            <w:r w:rsidRPr="003B71AB">
              <w:rPr>
                <w:rFonts w:ascii="Roboto" w:eastAsia="Times New Roman" w:hAnsi="Roboto" w:cs="Times New Roman"/>
                <w:noProof/>
                <w:color w:val="B8B8B8"/>
                <w:kern w:val="0"/>
                <w:sz w:val="24"/>
                <w:szCs w:val="24"/>
                <w14:ligatures w14:val="none"/>
              </w:rPr>
              <w:drawing>
                <wp:inline distT="0" distB="0" distL="0" distR="0" wp14:anchorId="3A0F5046" wp14:editId="78876A1D">
                  <wp:extent cx="5715" cy="571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3D0E2FCA" w14:textId="77777777" w:rsidR="003B71AB" w:rsidRPr="003B71AB" w:rsidRDefault="003B71AB" w:rsidP="003B71AB">
            <w:pPr>
              <w:spacing w:after="0" w:line="270" w:lineRule="atLeast"/>
              <w:jc w:val="center"/>
              <w:rPr>
                <w:rFonts w:ascii="Roboto" w:eastAsia="Times New Roman" w:hAnsi="Roboto" w:cs="Times New Roman"/>
                <w:color w:val="444444"/>
                <w:kern w:val="0"/>
                <w:sz w:val="24"/>
                <w:szCs w:val="24"/>
                <w14:ligatures w14:val="none"/>
              </w:rPr>
            </w:pPr>
            <w:r w:rsidRPr="003B71AB">
              <w:rPr>
                <w:rFonts w:ascii="Roboto" w:eastAsia="Times New Roman" w:hAnsi="Roboto" w:cs="Times New Roman"/>
                <w:noProof/>
                <w:color w:val="444444"/>
                <w:kern w:val="0"/>
                <w:sz w:val="24"/>
                <w:szCs w:val="24"/>
                <w14:ligatures w14:val="none"/>
              </w:rPr>
              <w:drawing>
                <wp:inline distT="0" distB="0" distL="0" distR="0" wp14:anchorId="7DFECED2" wp14:editId="33514AE5">
                  <wp:extent cx="5715" cy="571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644C24CF" w14:textId="77777777" w:rsidR="003B71AB" w:rsidRPr="003B71AB" w:rsidRDefault="003B71AB" w:rsidP="003B71AB">
            <w:pPr>
              <w:spacing w:after="0" w:line="270" w:lineRule="atLeast"/>
              <w:jc w:val="center"/>
              <w:rPr>
                <w:rFonts w:ascii="Roboto" w:eastAsia="Times New Roman" w:hAnsi="Roboto" w:cs="Times New Roman"/>
                <w:color w:val="444444"/>
                <w:kern w:val="0"/>
                <w:sz w:val="24"/>
                <w:szCs w:val="24"/>
                <w14:ligatures w14:val="none"/>
              </w:rPr>
            </w:pPr>
            <w:r w:rsidRPr="003B71AB">
              <w:rPr>
                <w:rFonts w:ascii="Roboto" w:eastAsia="Times New Roman" w:hAnsi="Roboto" w:cs="Times New Roman"/>
                <w:noProof/>
                <w:color w:val="444444"/>
                <w:kern w:val="0"/>
                <w:sz w:val="24"/>
                <w:szCs w:val="24"/>
                <w14:ligatures w14:val="none"/>
              </w:rPr>
              <w:drawing>
                <wp:inline distT="0" distB="0" distL="0" distR="0" wp14:anchorId="50B30FBA" wp14:editId="006F38ED">
                  <wp:extent cx="5715" cy="571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3B71AB" w:rsidRPr="003B71AB" w14:paraId="5939F9D8" w14:textId="77777777" w:rsidTr="003B71AB">
        <w:tc>
          <w:tcPr>
            <w:tcW w:w="0" w:type="auto"/>
            <w:gridSpan w:val="3"/>
            <w:vAlign w:val="center"/>
            <w:hideMark/>
          </w:tcPr>
          <w:tbl>
            <w:tblPr>
              <w:tblW w:w="12140" w:type="dxa"/>
              <w:tblCellMar>
                <w:left w:w="0" w:type="dxa"/>
                <w:right w:w="0" w:type="dxa"/>
              </w:tblCellMar>
              <w:tblLook w:val="04A0" w:firstRow="1" w:lastRow="0" w:firstColumn="1" w:lastColumn="0" w:noHBand="0" w:noVBand="1"/>
            </w:tblPr>
            <w:tblGrid>
              <w:gridCol w:w="12140"/>
            </w:tblGrid>
            <w:tr w:rsidR="003B71AB" w:rsidRPr="003B71AB" w14:paraId="43E7A72F" w14:textId="77777777">
              <w:tc>
                <w:tcPr>
                  <w:tcW w:w="0" w:type="auto"/>
                  <w:noWrap/>
                  <w:vAlign w:val="center"/>
                  <w:hideMark/>
                </w:tcPr>
                <w:p w14:paraId="51070633" w14:textId="77777777" w:rsidR="003B71AB" w:rsidRPr="003B71AB" w:rsidRDefault="003B71AB" w:rsidP="003B71AB">
                  <w:pPr>
                    <w:spacing w:after="0" w:line="300" w:lineRule="atLeast"/>
                    <w:rPr>
                      <w:rFonts w:ascii="Times New Roman" w:eastAsia="Times New Roman" w:hAnsi="Times New Roman" w:cs="Times New Roman"/>
                      <w:kern w:val="0"/>
                      <w:sz w:val="24"/>
                      <w:szCs w:val="24"/>
                      <w14:ligatures w14:val="none"/>
                    </w:rPr>
                  </w:pPr>
                  <w:r w:rsidRPr="003B71AB">
                    <w:rPr>
                      <w:rFonts w:ascii="Roboto" w:eastAsia="Times New Roman" w:hAnsi="Roboto" w:cs="Times New Roman"/>
                      <w:color w:val="5E5E5E"/>
                      <w:kern w:val="0"/>
                      <w:sz w:val="24"/>
                      <w:szCs w:val="24"/>
                      <w14:ligatures w14:val="none"/>
                    </w:rPr>
                    <w:t>to me</w:t>
                  </w:r>
                </w:p>
                <w:p w14:paraId="1585AA6C" w14:textId="77777777" w:rsidR="003B71AB" w:rsidRPr="003B71AB" w:rsidRDefault="003B71AB" w:rsidP="003B71AB">
                  <w:pPr>
                    <w:spacing w:after="0" w:line="300" w:lineRule="atLeast"/>
                    <w:textAlignment w:val="top"/>
                    <w:rPr>
                      <w:rFonts w:ascii="Times New Roman" w:eastAsia="Times New Roman" w:hAnsi="Times New Roman" w:cs="Times New Roman"/>
                      <w:kern w:val="0"/>
                      <w:sz w:val="24"/>
                      <w:szCs w:val="24"/>
                      <w14:ligatures w14:val="none"/>
                    </w:rPr>
                  </w:pPr>
                  <w:r w:rsidRPr="003B71AB">
                    <w:rPr>
                      <w:rFonts w:ascii="Times New Roman" w:eastAsia="Times New Roman" w:hAnsi="Times New Roman" w:cs="Times New Roman"/>
                      <w:noProof/>
                      <w:kern w:val="0"/>
                      <w:sz w:val="24"/>
                      <w:szCs w:val="24"/>
                      <w14:ligatures w14:val="none"/>
                    </w:rPr>
                    <w:drawing>
                      <wp:inline distT="0" distB="0" distL="0" distR="0" wp14:anchorId="45E79438" wp14:editId="602E040E">
                        <wp:extent cx="5715" cy="571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14:paraId="29058786" w14:textId="77777777" w:rsidR="003B71AB" w:rsidRPr="003B71AB" w:rsidRDefault="003B71AB" w:rsidP="003B71AB">
            <w:pPr>
              <w:spacing w:after="0" w:line="240" w:lineRule="auto"/>
              <w:rPr>
                <w:rFonts w:ascii="Roboto" w:eastAsia="Times New Roman" w:hAnsi="Roboto" w:cs="Times New Roman"/>
                <w:kern w:val="0"/>
                <w:sz w:val="24"/>
                <w:szCs w:val="24"/>
                <w14:ligatures w14:val="none"/>
              </w:rPr>
            </w:pPr>
          </w:p>
        </w:tc>
        <w:tc>
          <w:tcPr>
            <w:tcW w:w="0" w:type="auto"/>
            <w:vMerge/>
            <w:vAlign w:val="center"/>
            <w:hideMark/>
          </w:tcPr>
          <w:p w14:paraId="542CE42A" w14:textId="77777777" w:rsidR="003B71AB" w:rsidRPr="003B71AB" w:rsidRDefault="003B71AB" w:rsidP="003B71AB">
            <w:pPr>
              <w:spacing w:after="0" w:line="240" w:lineRule="auto"/>
              <w:rPr>
                <w:rFonts w:ascii="Roboto" w:eastAsia="Times New Roman" w:hAnsi="Roboto" w:cs="Times New Roman"/>
                <w:color w:val="444444"/>
                <w:kern w:val="0"/>
                <w:sz w:val="24"/>
                <w:szCs w:val="24"/>
                <w14:ligatures w14:val="none"/>
              </w:rPr>
            </w:pPr>
          </w:p>
        </w:tc>
      </w:tr>
      <w:tr w:rsidR="003B71AB" w:rsidRPr="003B71AB" w14:paraId="15CA24CD" w14:textId="77777777" w:rsidTr="003B71AB">
        <w:tblPrEx>
          <w:tblCellSpacing w:w="0" w:type="dxa"/>
        </w:tblPrEx>
        <w:trPr>
          <w:tblCellSpacing w:w="0" w:type="dxa"/>
        </w:trPr>
        <w:tc>
          <w:tcPr>
            <w:tcW w:w="0" w:type="auto"/>
            <w:vAlign w:val="center"/>
            <w:hideMark/>
          </w:tcPr>
          <w:p w14:paraId="2032C476" w14:textId="77777777" w:rsidR="003B71AB" w:rsidRPr="003B71AB" w:rsidRDefault="003B71AB" w:rsidP="003B71AB">
            <w:pPr>
              <w:shd w:val="clear" w:color="auto" w:fill="FFFFFF"/>
              <w:spacing w:after="0" w:line="240" w:lineRule="auto"/>
              <w:rPr>
                <w:rFonts w:ascii="Roboto" w:eastAsia="Times New Roman" w:hAnsi="Roboto" w:cs="Times New Roman"/>
                <w:color w:val="222222"/>
                <w:kern w:val="0"/>
                <w:sz w:val="24"/>
                <w:szCs w:val="24"/>
                <w14:ligatures w14:val="none"/>
              </w:rPr>
            </w:pPr>
          </w:p>
        </w:tc>
        <w:tc>
          <w:tcPr>
            <w:tcW w:w="8250" w:type="dxa"/>
            <w:vAlign w:val="center"/>
            <w:hideMark/>
          </w:tcPr>
          <w:p w14:paraId="56A7B969" w14:textId="77777777" w:rsidR="003B71AB" w:rsidRPr="003B71AB" w:rsidRDefault="003B71AB" w:rsidP="003B71AB">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B80C31D" w14:textId="77777777" w:rsidR="003B71AB" w:rsidRPr="003B71AB" w:rsidRDefault="003B71AB" w:rsidP="003B71AB">
            <w:pPr>
              <w:spacing w:after="0" w:line="240" w:lineRule="auto"/>
              <w:rPr>
                <w:rFonts w:ascii="Times New Roman" w:eastAsia="Times New Roman" w:hAnsi="Times New Roman" w:cs="Times New Roman"/>
                <w:kern w:val="0"/>
                <w:sz w:val="20"/>
                <w:szCs w:val="20"/>
                <w14:ligatures w14:val="none"/>
              </w:rPr>
            </w:pPr>
          </w:p>
        </w:tc>
      </w:tr>
      <w:tr w:rsidR="003B71AB" w:rsidRPr="003B71AB" w14:paraId="133D8476" w14:textId="77777777" w:rsidTr="003B71AB">
        <w:tblPrEx>
          <w:tblCellSpacing w:w="0" w:type="dxa"/>
        </w:tblPrEx>
        <w:trPr>
          <w:tblCellSpacing w:w="0" w:type="dxa"/>
        </w:trPr>
        <w:tc>
          <w:tcPr>
            <w:tcW w:w="0" w:type="auto"/>
            <w:vAlign w:val="center"/>
            <w:hideMark/>
          </w:tcPr>
          <w:p w14:paraId="06F28A4B" w14:textId="77777777" w:rsidR="003B71AB" w:rsidRPr="003B71AB" w:rsidRDefault="003B71AB" w:rsidP="003B71AB">
            <w:pPr>
              <w:spacing w:after="0" w:line="240" w:lineRule="auto"/>
              <w:rPr>
                <w:rFonts w:ascii="Times New Roman" w:eastAsia="Times New Roman" w:hAnsi="Times New Roman" w:cs="Times New Roman"/>
                <w:kern w:val="0"/>
                <w:sz w:val="20"/>
                <w:szCs w:val="20"/>
                <w14:ligatures w14:val="none"/>
              </w:rPr>
            </w:pPr>
          </w:p>
        </w:tc>
        <w:tc>
          <w:tcPr>
            <w:tcW w:w="82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5081"/>
            </w:tblGrid>
            <w:tr w:rsidR="003B71AB" w:rsidRPr="003B71AB" w14:paraId="305DA228" w14:textId="77777777" w:rsidTr="003B71AB">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697"/>
                  </w:tblGrid>
                  <w:tr w:rsidR="003B71AB" w:rsidRPr="003B71AB" w14:paraId="79F37E93" w14:textId="77777777">
                    <w:trPr>
                      <w:tblCellSpacing w:w="0" w:type="dxa"/>
                      <w:jc w:val="right"/>
                    </w:trPr>
                    <w:tc>
                      <w:tcPr>
                        <w:tcW w:w="0" w:type="auto"/>
                        <w:vAlign w:val="center"/>
                        <w:hideMark/>
                      </w:tcPr>
                      <w:p w14:paraId="21B00D1B" w14:textId="77777777" w:rsidR="003B71AB" w:rsidRPr="003B71AB" w:rsidRDefault="003B71AB" w:rsidP="003B71AB">
                        <w:pPr>
                          <w:spacing w:after="0" w:line="240" w:lineRule="atLeast"/>
                          <w:jc w:val="right"/>
                          <w:rPr>
                            <w:rFonts w:ascii="Segoe UI" w:eastAsia="Times New Roman" w:hAnsi="Segoe UI" w:cs="Segoe UI"/>
                            <w:color w:val="777777"/>
                            <w:kern w:val="0"/>
                            <w:sz w:val="18"/>
                            <w:szCs w:val="18"/>
                            <w14:ligatures w14:val="none"/>
                          </w:rPr>
                        </w:pPr>
                        <w:r w:rsidRPr="003B71AB">
                          <w:rPr>
                            <w:rFonts w:ascii="Segoe UI" w:eastAsia="Times New Roman" w:hAnsi="Segoe UI" w:cs="Segoe UI"/>
                            <w:color w:val="777777"/>
                            <w:kern w:val="0"/>
                            <w:sz w:val="18"/>
                            <w:szCs w:val="18"/>
                            <w14:ligatures w14:val="none"/>
                          </w:rPr>
                          <w:t>Forwarded this email? </w:t>
                        </w:r>
                        <w:hyperlink r:id="rId5" w:tgtFrame="_blank" w:history="1">
                          <w:r w:rsidRPr="003B71AB">
                            <w:rPr>
                              <w:rFonts w:ascii="Segoe UI" w:eastAsia="Times New Roman" w:hAnsi="Segoe UI" w:cs="Segoe UI"/>
                              <w:color w:val="0000FF"/>
                              <w:kern w:val="0"/>
                              <w:sz w:val="18"/>
                              <w:szCs w:val="18"/>
                              <w:u w:val="single"/>
                              <w14:ligatures w14:val="none"/>
                            </w:rPr>
                            <w:t>Subscribe here</w:t>
                          </w:r>
                        </w:hyperlink>
                        <w:r w:rsidRPr="003B71AB">
                          <w:rPr>
                            <w:rFonts w:ascii="Segoe UI" w:eastAsia="Times New Roman" w:hAnsi="Segoe UI" w:cs="Segoe UI"/>
                            <w:color w:val="777777"/>
                            <w:kern w:val="0"/>
                            <w:sz w:val="18"/>
                            <w:szCs w:val="18"/>
                            <w14:ligatures w14:val="none"/>
                          </w:rPr>
                          <w:t> for more</w:t>
                        </w:r>
                      </w:p>
                    </w:tc>
                  </w:tr>
                </w:tbl>
                <w:p w14:paraId="0D4BCF55" w14:textId="77777777" w:rsidR="003B71AB" w:rsidRPr="003B71AB" w:rsidRDefault="003B71AB" w:rsidP="003B71AB">
                  <w:pPr>
                    <w:spacing w:after="0" w:line="240" w:lineRule="auto"/>
                    <w:jc w:val="right"/>
                    <w:rPr>
                      <w:rFonts w:ascii="Times New Roman" w:eastAsia="Times New Roman" w:hAnsi="Times New Roman" w:cs="Times New Roman"/>
                      <w:kern w:val="0"/>
                      <w:sz w:val="24"/>
                      <w:szCs w:val="24"/>
                      <w14:ligatures w14:val="none"/>
                    </w:rPr>
                  </w:pPr>
                </w:p>
              </w:tc>
            </w:tr>
          </w:tbl>
          <w:p w14:paraId="1322ADCD" w14:textId="77777777" w:rsidR="003B71AB" w:rsidRPr="003B71AB" w:rsidRDefault="003B71AB" w:rsidP="003B71AB">
            <w:pPr>
              <w:spacing w:after="0" w:line="540" w:lineRule="atLeast"/>
              <w:outlineLvl w:val="0"/>
              <w:rPr>
                <w:rFonts w:ascii="Segoe UI" w:eastAsia="Times New Roman" w:hAnsi="Segoe UI" w:cs="Segoe UI"/>
                <w:b/>
                <w:bCs/>
                <w:color w:val="363737"/>
                <w:kern w:val="36"/>
                <w:sz w:val="48"/>
                <w:szCs w:val="48"/>
                <w14:ligatures w14:val="none"/>
              </w:rPr>
            </w:pPr>
            <w:hyperlink r:id="rId6" w:tgtFrame="_blank" w:history="1">
              <w:r w:rsidRPr="003B71AB">
                <w:rPr>
                  <w:rFonts w:ascii="Segoe UI" w:eastAsia="Times New Roman" w:hAnsi="Segoe UI" w:cs="Segoe UI"/>
                  <w:b/>
                  <w:bCs/>
                  <w:color w:val="363737"/>
                  <w:kern w:val="36"/>
                  <w:sz w:val="48"/>
                  <w:szCs w:val="48"/>
                  <w:u w:val="single"/>
                  <w14:ligatures w14:val="none"/>
                </w:rPr>
                <w:t>July 17, 2024</w:t>
              </w:r>
            </w:hyperlink>
          </w:p>
          <w:tbl>
            <w:tblPr>
              <w:tblW w:w="5000" w:type="pct"/>
              <w:tblCellSpacing w:w="0" w:type="dxa"/>
              <w:tblCellMar>
                <w:left w:w="0" w:type="dxa"/>
                <w:right w:w="0" w:type="dxa"/>
              </w:tblCellMar>
              <w:tblLook w:val="04A0" w:firstRow="1" w:lastRow="0" w:firstColumn="1" w:lastColumn="0" w:noHBand="0" w:noVBand="1"/>
            </w:tblPr>
            <w:tblGrid>
              <w:gridCol w:w="5081"/>
            </w:tblGrid>
            <w:tr w:rsidR="003B71AB" w:rsidRPr="003B71AB" w14:paraId="6765CFEF" w14:textId="77777777" w:rsidTr="003B71A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6"/>
                  </w:tblGrid>
                  <w:tr w:rsidR="003B71AB" w:rsidRPr="003B71AB" w14:paraId="0478D5C0"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6"/>
                        </w:tblGrid>
                        <w:tr w:rsidR="003B71AB" w:rsidRPr="003B71AB" w14:paraId="22DC8123" w14:textId="77777777">
                          <w:trPr>
                            <w:tblCellSpacing w:w="0" w:type="dxa"/>
                          </w:trPr>
                          <w:tc>
                            <w:tcPr>
                              <w:tcW w:w="0" w:type="auto"/>
                              <w:vAlign w:val="center"/>
                              <w:hideMark/>
                            </w:tcPr>
                            <w:p w14:paraId="34726013" w14:textId="77777777" w:rsidR="003B71AB" w:rsidRPr="003B71AB" w:rsidRDefault="003B71AB" w:rsidP="003B71AB">
                              <w:pPr>
                                <w:spacing w:after="0" w:line="300" w:lineRule="atLeast"/>
                                <w:rPr>
                                  <w:rFonts w:ascii="Segoe UI" w:eastAsia="Times New Roman" w:hAnsi="Segoe UI" w:cs="Segoe UI"/>
                                  <w:caps/>
                                  <w:color w:val="363737"/>
                                  <w:spacing w:val="3"/>
                                  <w:kern w:val="0"/>
                                  <w:sz w:val="17"/>
                                  <w:szCs w:val="17"/>
                                  <w14:ligatures w14:val="none"/>
                                </w:rPr>
                              </w:pPr>
                              <w:hyperlink r:id="rId7" w:tgtFrame="_blank" w:history="1">
                                <w:r w:rsidRPr="003B71AB">
                                  <w:rPr>
                                    <w:rFonts w:ascii="Segoe UI" w:eastAsia="Times New Roman" w:hAnsi="Segoe UI" w:cs="Segoe UI"/>
                                    <w:caps/>
                                    <w:color w:val="363737"/>
                                    <w:spacing w:val="3"/>
                                    <w:kern w:val="0"/>
                                    <w:sz w:val="17"/>
                                    <w:szCs w:val="17"/>
                                    <w:u w:val="single"/>
                                    <w14:ligatures w14:val="none"/>
                                  </w:rPr>
                                  <w:t>HEATHER COX RICHARDSON</w:t>
                                </w:r>
                              </w:hyperlink>
                            </w:p>
                          </w:tc>
                        </w:tr>
                      </w:tbl>
                      <w:p w14:paraId="0052D317"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r>
                  <w:tr w:rsidR="003B71AB" w:rsidRPr="003B71AB" w14:paraId="136361A1"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06"/>
                        </w:tblGrid>
                        <w:tr w:rsidR="003B71AB" w:rsidRPr="003B71AB" w14:paraId="468CE879" w14:textId="77777777">
                          <w:trPr>
                            <w:tblCellSpacing w:w="0" w:type="dxa"/>
                          </w:trPr>
                          <w:tc>
                            <w:tcPr>
                              <w:tcW w:w="0" w:type="auto"/>
                              <w:vAlign w:val="center"/>
                              <w:hideMark/>
                            </w:tcPr>
                            <w:p w14:paraId="2AACE9AA" w14:textId="77777777" w:rsidR="003B71AB" w:rsidRPr="003B71AB" w:rsidRDefault="003B71AB" w:rsidP="003B71AB">
                              <w:pPr>
                                <w:spacing w:after="0" w:line="300" w:lineRule="atLeast"/>
                                <w:rPr>
                                  <w:rFonts w:ascii="Segoe UI" w:eastAsia="Times New Roman" w:hAnsi="Segoe UI" w:cs="Segoe UI"/>
                                  <w:caps/>
                                  <w:color w:val="777777"/>
                                  <w:spacing w:val="3"/>
                                  <w:kern w:val="0"/>
                                  <w:sz w:val="17"/>
                                  <w:szCs w:val="17"/>
                                  <w14:ligatures w14:val="none"/>
                                </w:rPr>
                              </w:pPr>
                              <w:r w:rsidRPr="003B71AB">
                                <w:rPr>
                                  <w:rFonts w:ascii="Segoe UI" w:eastAsia="Times New Roman" w:hAnsi="Segoe UI" w:cs="Segoe UI"/>
                                  <w:caps/>
                                  <w:color w:val="777777"/>
                                  <w:spacing w:val="3"/>
                                  <w:kern w:val="0"/>
                                  <w:sz w:val="17"/>
                                  <w:szCs w:val="17"/>
                                  <w14:ligatures w14:val="none"/>
                                </w:rPr>
                                <w:t>JUL 18</w:t>
                              </w:r>
                            </w:p>
                          </w:tc>
                        </w:tr>
                      </w:tbl>
                      <w:p w14:paraId="26BF4915"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r>
                </w:tbl>
                <w:p w14:paraId="66A51D66"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r>
          </w:tbl>
          <w:p w14:paraId="47E6E3A8" w14:textId="77777777" w:rsidR="003B71AB" w:rsidRPr="003B71AB" w:rsidRDefault="003B71AB" w:rsidP="003B71AB">
            <w:pPr>
              <w:spacing w:after="0" w:line="390" w:lineRule="atLeast"/>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5081"/>
            </w:tblGrid>
            <w:tr w:rsidR="003B71AB" w:rsidRPr="003B71AB" w14:paraId="6596309A" w14:textId="77777777" w:rsidTr="003B71AB">
              <w:trPr>
                <w:trHeight w:val="160"/>
                <w:tblCellSpacing w:w="0" w:type="dxa"/>
              </w:trPr>
              <w:tc>
                <w:tcPr>
                  <w:tcW w:w="0" w:type="auto"/>
                  <w:vAlign w:val="center"/>
                  <w:hideMark/>
                </w:tcPr>
                <w:p w14:paraId="7FB88A14" w14:textId="77777777" w:rsidR="003B71AB" w:rsidRPr="003B71AB" w:rsidRDefault="003B71AB" w:rsidP="003B71AB">
                  <w:pPr>
                    <w:spacing w:after="0" w:line="0" w:lineRule="auto"/>
                    <w:rPr>
                      <w:rFonts w:ascii="Times New Roman" w:eastAsia="Times New Roman" w:hAnsi="Times New Roman" w:cs="Times New Roman"/>
                      <w:kern w:val="0"/>
                      <w:sz w:val="2"/>
                      <w:szCs w:val="2"/>
                      <w14:ligatures w14:val="none"/>
                    </w:rPr>
                  </w:pPr>
                  <w:r w:rsidRPr="003B71AB">
                    <w:rPr>
                      <w:rFonts w:ascii="Times New Roman" w:eastAsia="Times New Roman" w:hAnsi="Times New Roman" w:cs="Times New Roman"/>
                      <w:kern w:val="0"/>
                      <w:sz w:val="2"/>
                      <w:szCs w:val="2"/>
                      <w14:ligatures w14:val="none"/>
                    </w:rPr>
                    <w:t> </w:t>
                  </w:r>
                </w:p>
              </w:tc>
            </w:tr>
            <w:tr w:rsidR="003B71AB" w:rsidRPr="003B71AB" w14:paraId="468E72D8" w14:textId="77777777" w:rsidTr="003B71A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396"/>
                    <w:gridCol w:w="1685"/>
                  </w:tblGrid>
                  <w:tr w:rsidR="003B71AB" w:rsidRPr="003B71AB" w14:paraId="16E2A5CB"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3B71AB" w:rsidRPr="003B71AB" w14:paraId="16275495" w14:textId="77777777">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B71AB" w:rsidRPr="003B71AB" w14:paraId="4384D9E1" w14:textId="77777777">
                                <w:trPr>
                                  <w:tblCellSpacing w:w="0" w:type="dxa"/>
                                </w:trPr>
                                <w:tc>
                                  <w:tcPr>
                                    <w:tcW w:w="0" w:type="auto"/>
                                    <w:vAlign w:val="center"/>
                                    <w:hideMark/>
                                  </w:tcPr>
                                  <w:p w14:paraId="4DD37037" w14:textId="77777777" w:rsidR="003B71AB" w:rsidRPr="003B71AB" w:rsidRDefault="003B71AB" w:rsidP="003B71AB">
                                    <w:pPr>
                                      <w:spacing w:after="0" w:line="240" w:lineRule="auto"/>
                                      <w:jc w:val="center"/>
                                      <w:rPr>
                                        <w:rFonts w:ascii="Times New Roman" w:eastAsia="Times New Roman" w:hAnsi="Times New Roman" w:cs="Times New Roman"/>
                                        <w:kern w:val="0"/>
                                        <w:sz w:val="24"/>
                                        <w:szCs w:val="24"/>
                                        <w14:ligatures w14:val="none"/>
                                      </w:rPr>
                                    </w:pPr>
                                    <w:r w:rsidRPr="003B71AB">
                                      <w:rPr>
                                        <w:rFonts w:ascii="Segoe UI" w:eastAsia="Times New Roman" w:hAnsi="Segoe UI" w:cs="Segoe UI"/>
                                        <w:caps/>
                                        <w:noProof/>
                                        <w:color w:val="777777"/>
                                        <w:kern w:val="0"/>
                                        <w:sz w:val="18"/>
                                        <w:szCs w:val="18"/>
                                        <w14:ligatures w14:val="none"/>
                                      </w:rPr>
                                      <w:drawing>
                                        <wp:inline distT="0" distB="0" distL="0" distR="0" wp14:anchorId="605E7EFA" wp14:editId="243A1A42">
                                          <wp:extent cx="170815" cy="170815"/>
                                          <wp:effectExtent l="0" t="0" r="635" b="635"/>
                                          <wp:docPr id="5" name="Picture 6">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tc>
                              </w:tr>
                            </w:tbl>
                            <w:p w14:paraId="5AA755CB"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c>
                            <w:tcPr>
                              <w:tcW w:w="120" w:type="dxa"/>
                              <w:vAlign w:val="center"/>
                              <w:hideMark/>
                            </w:tcPr>
                            <w:p w14:paraId="60932A68" w14:textId="77777777" w:rsidR="003B71AB" w:rsidRPr="003B71AB" w:rsidRDefault="003B71AB" w:rsidP="003B71AB">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B71AB" w:rsidRPr="003B71AB" w14:paraId="7CCBAF11" w14:textId="77777777">
                                <w:trPr>
                                  <w:tblCellSpacing w:w="0" w:type="dxa"/>
                                </w:trPr>
                                <w:tc>
                                  <w:tcPr>
                                    <w:tcW w:w="0" w:type="auto"/>
                                    <w:vAlign w:val="center"/>
                                    <w:hideMark/>
                                  </w:tcPr>
                                  <w:p w14:paraId="08CEB392" w14:textId="77777777" w:rsidR="003B71AB" w:rsidRPr="003B71AB" w:rsidRDefault="003B71AB" w:rsidP="003B71AB">
                                    <w:pPr>
                                      <w:spacing w:after="0" w:line="240" w:lineRule="auto"/>
                                      <w:jc w:val="center"/>
                                      <w:rPr>
                                        <w:rFonts w:ascii="Times New Roman" w:eastAsia="Times New Roman" w:hAnsi="Times New Roman" w:cs="Times New Roman"/>
                                        <w:kern w:val="0"/>
                                        <w:sz w:val="24"/>
                                        <w:szCs w:val="24"/>
                                        <w14:ligatures w14:val="none"/>
                                      </w:rPr>
                                    </w:pPr>
                                    <w:r w:rsidRPr="003B71AB">
                                      <w:rPr>
                                        <w:rFonts w:ascii="Segoe UI" w:eastAsia="Times New Roman" w:hAnsi="Segoe UI" w:cs="Segoe UI"/>
                                        <w:caps/>
                                        <w:noProof/>
                                        <w:color w:val="777777"/>
                                        <w:kern w:val="0"/>
                                        <w:sz w:val="18"/>
                                        <w:szCs w:val="18"/>
                                        <w14:ligatures w14:val="none"/>
                                      </w:rPr>
                                      <w:drawing>
                                        <wp:inline distT="0" distB="0" distL="0" distR="0" wp14:anchorId="640E1CDB" wp14:editId="0C75F752">
                                          <wp:extent cx="170815" cy="170815"/>
                                          <wp:effectExtent l="0" t="0" r="635" b="635"/>
                                          <wp:docPr id="6" name="Picture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tc>
                              </w:tr>
                            </w:tbl>
                            <w:p w14:paraId="2D0826DF"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c>
                            <w:tcPr>
                              <w:tcW w:w="120" w:type="dxa"/>
                              <w:vAlign w:val="center"/>
                              <w:hideMark/>
                            </w:tcPr>
                            <w:p w14:paraId="2CC8110E" w14:textId="77777777" w:rsidR="003B71AB" w:rsidRPr="003B71AB" w:rsidRDefault="003B71AB" w:rsidP="003B71AB">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B71AB" w:rsidRPr="003B71AB" w14:paraId="30E25EAA" w14:textId="77777777">
                                <w:trPr>
                                  <w:tblCellSpacing w:w="0" w:type="dxa"/>
                                </w:trPr>
                                <w:tc>
                                  <w:tcPr>
                                    <w:tcW w:w="0" w:type="auto"/>
                                    <w:vAlign w:val="center"/>
                                    <w:hideMark/>
                                  </w:tcPr>
                                  <w:p w14:paraId="124309F9" w14:textId="77777777" w:rsidR="003B71AB" w:rsidRPr="003B71AB" w:rsidRDefault="003B71AB" w:rsidP="003B71AB">
                                    <w:pPr>
                                      <w:spacing w:after="0" w:line="240" w:lineRule="auto"/>
                                      <w:jc w:val="center"/>
                                      <w:rPr>
                                        <w:rFonts w:ascii="Times New Roman" w:eastAsia="Times New Roman" w:hAnsi="Times New Roman" w:cs="Times New Roman"/>
                                        <w:kern w:val="0"/>
                                        <w:sz w:val="24"/>
                                        <w:szCs w:val="24"/>
                                        <w14:ligatures w14:val="none"/>
                                      </w:rPr>
                                    </w:pPr>
                                    <w:r w:rsidRPr="003B71AB">
                                      <w:rPr>
                                        <w:rFonts w:ascii="Segoe UI" w:eastAsia="Times New Roman" w:hAnsi="Segoe UI" w:cs="Segoe UI"/>
                                        <w:caps/>
                                        <w:noProof/>
                                        <w:color w:val="777777"/>
                                        <w:kern w:val="0"/>
                                        <w:sz w:val="18"/>
                                        <w:szCs w:val="18"/>
                                        <w14:ligatures w14:val="none"/>
                                      </w:rPr>
                                      <w:drawing>
                                        <wp:inline distT="0" distB="0" distL="0" distR="0" wp14:anchorId="249DBEA3" wp14:editId="52A72F62">
                                          <wp:extent cx="170815" cy="170815"/>
                                          <wp:effectExtent l="0" t="0" r="635" b="635"/>
                                          <wp:docPr id="7" name="Picture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tc>
                              </w:tr>
                            </w:tbl>
                            <w:p w14:paraId="775664FD"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c>
                            <w:tcPr>
                              <w:tcW w:w="120" w:type="dxa"/>
                              <w:vAlign w:val="center"/>
                              <w:hideMark/>
                            </w:tcPr>
                            <w:p w14:paraId="486D37D1" w14:textId="77777777" w:rsidR="003B71AB" w:rsidRPr="003B71AB" w:rsidRDefault="003B71AB" w:rsidP="003B71AB">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3B71AB" w:rsidRPr="003B71AB" w14:paraId="1400DBB4" w14:textId="77777777">
                                <w:trPr>
                                  <w:tblCellSpacing w:w="0" w:type="dxa"/>
                                </w:trPr>
                                <w:tc>
                                  <w:tcPr>
                                    <w:tcW w:w="0" w:type="auto"/>
                                    <w:vAlign w:val="center"/>
                                    <w:hideMark/>
                                  </w:tcPr>
                                  <w:p w14:paraId="21033B26" w14:textId="77777777" w:rsidR="003B71AB" w:rsidRPr="003B71AB" w:rsidRDefault="003B71AB" w:rsidP="003B71AB">
                                    <w:pPr>
                                      <w:spacing w:after="0" w:line="240" w:lineRule="auto"/>
                                      <w:jc w:val="center"/>
                                      <w:rPr>
                                        <w:rFonts w:ascii="Times New Roman" w:eastAsia="Times New Roman" w:hAnsi="Times New Roman" w:cs="Times New Roman"/>
                                        <w:kern w:val="0"/>
                                        <w:sz w:val="24"/>
                                        <w:szCs w:val="24"/>
                                        <w14:ligatures w14:val="none"/>
                                      </w:rPr>
                                    </w:pPr>
                                    <w:r w:rsidRPr="003B71AB">
                                      <w:rPr>
                                        <w:rFonts w:ascii="Segoe UI" w:eastAsia="Times New Roman" w:hAnsi="Segoe UI" w:cs="Segoe UI"/>
                                        <w:caps/>
                                        <w:noProof/>
                                        <w:color w:val="777777"/>
                                        <w:kern w:val="0"/>
                                        <w:sz w:val="18"/>
                                        <w:szCs w:val="18"/>
                                        <w14:ligatures w14:val="none"/>
                                      </w:rPr>
                                      <w:drawing>
                                        <wp:inline distT="0" distB="0" distL="0" distR="0" wp14:anchorId="72D196F8" wp14:editId="6D999629">
                                          <wp:extent cx="170815" cy="170815"/>
                                          <wp:effectExtent l="0" t="0" r="635" b="635"/>
                                          <wp:docPr id="8" name="Picture 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tc>
                              </w:tr>
                            </w:tbl>
                            <w:p w14:paraId="7FF93305"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r>
                      </w:tbl>
                      <w:p w14:paraId="7DE4A514"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310"/>
                        </w:tblGrid>
                        <w:tr w:rsidR="003B71AB" w:rsidRPr="003B71AB" w14:paraId="2D3A8419"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10"/>
                              </w:tblGrid>
                              <w:tr w:rsidR="003B71AB" w:rsidRPr="003B71AB" w14:paraId="0ED65250" w14:textId="77777777">
                                <w:trPr>
                                  <w:tblCellSpacing w:w="0" w:type="dxa"/>
                                </w:trPr>
                                <w:tc>
                                  <w:tcPr>
                                    <w:tcW w:w="0" w:type="auto"/>
                                    <w:vAlign w:val="center"/>
                                    <w:hideMark/>
                                  </w:tcPr>
                                  <w:p w14:paraId="479DDF02" w14:textId="77777777" w:rsidR="003B71AB" w:rsidRPr="003B71AB" w:rsidRDefault="003B71AB" w:rsidP="003B71AB">
                                    <w:pPr>
                                      <w:spacing w:after="0" w:line="180" w:lineRule="atLeast"/>
                                      <w:jc w:val="center"/>
                                      <w:rPr>
                                        <w:rFonts w:ascii="Segoe UI" w:eastAsia="Times New Roman" w:hAnsi="Segoe UI" w:cs="Segoe UI"/>
                                        <w:caps/>
                                        <w:color w:val="777777"/>
                                        <w:kern w:val="0"/>
                                        <w:sz w:val="18"/>
                                        <w:szCs w:val="18"/>
                                        <w14:ligatures w14:val="none"/>
                                      </w:rPr>
                                    </w:pPr>
                                    <w:r w:rsidRPr="003B71AB">
                                      <w:rPr>
                                        <w:rFonts w:ascii="Times New Roman" w:eastAsia="Times New Roman" w:hAnsi="Times New Roman" w:cs="Times New Roman"/>
                                        <w:kern w:val="0"/>
                                        <w:sz w:val="24"/>
                                        <w:szCs w:val="24"/>
                                        <w14:ligatures w14:val="none"/>
                                      </w:rPr>
                                      <w:fldChar w:fldCharType="begin"/>
                                    </w:r>
                                    <w:r w:rsidRPr="003B71AB">
                                      <w:rPr>
                                        <w:rFonts w:ascii="Times New Roman" w:eastAsia="Times New Roman" w:hAnsi="Times New Roman" w:cs="Times New Roman"/>
                                        <w:kern w:val="0"/>
                                        <w:sz w:val="24"/>
                                        <w:szCs w:val="24"/>
                                        <w14:ligatures w14:val="none"/>
                                      </w:rPr>
                                      <w:instrText>HYPERLINK "https://open.substack.com/pub/heathercoxrichardson/p/july-17-2024?utm_source=email&amp;redirect=app-store" \t "_blank"</w:instrText>
                                    </w:r>
                                    <w:r w:rsidRPr="003B71AB">
                                      <w:rPr>
                                        <w:rFonts w:ascii="Times New Roman" w:eastAsia="Times New Roman" w:hAnsi="Times New Roman" w:cs="Times New Roman"/>
                                        <w:kern w:val="0"/>
                                        <w:sz w:val="24"/>
                                        <w:szCs w:val="24"/>
                                        <w14:ligatures w14:val="none"/>
                                      </w:rPr>
                                    </w:r>
                                    <w:r w:rsidRPr="003B71AB">
                                      <w:rPr>
                                        <w:rFonts w:ascii="Times New Roman" w:eastAsia="Times New Roman" w:hAnsi="Times New Roman" w:cs="Times New Roman"/>
                                        <w:kern w:val="0"/>
                                        <w:sz w:val="24"/>
                                        <w:szCs w:val="24"/>
                                        <w14:ligatures w14:val="none"/>
                                      </w:rPr>
                                      <w:fldChar w:fldCharType="separate"/>
                                    </w:r>
                                  </w:p>
                                  <w:p w14:paraId="0E813B8D" w14:textId="77777777" w:rsidR="003B71AB" w:rsidRPr="003B71AB" w:rsidRDefault="003B71AB" w:rsidP="003B71AB">
                                    <w:pPr>
                                      <w:spacing w:after="0" w:line="240" w:lineRule="auto"/>
                                      <w:jc w:val="center"/>
                                      <w:rPr>
                                        <w:rFonts w:ascii="Times New Roman" w:eastAsia="Times New Roman" w:hAnsi="Times New Roman" w:cs="Times New Roman"/>
                                        <w:kern w:val="0"/>
                                        <w:sz w:val="24"/>
                                        <w:szCs w:val="24"/>
                                        <w14:ligatures w14:val="none"/>
                                      </w:rPr>
                                    </w:pPr>
                                    <w:r w:rsidRPr="003B71AB">
                                      <w:rPr>
                                        <w:rFonts w:ascii="Segoe UI" w:eastAsia="Times New Roman" w:hAnsi="Segoe UI" w:cs="Segoe UI"/>
                                        <w:caps/>
                                        <w:color w:val="777777"/>
                                        <w:kern w:val="0"/>
                                        <w:sz w:val="18"/>
                                        <w:szCs w:val="18"/>
                                        <w:u w:val="single"/>
                                        <w14:ligatures w14:val="none"/>
                                      </w:rPr>
                                      <w:t>READ IN APP</w:t>
                                    </w:r>
                                    <w:r w:rsidRPr="003B71AB">
                                      <w:rPr>
                                        <w:rFonts w:ascii="Segoe UI" w:eastAsia="Times New Roman" w:hAnsi="Segoe UI" w:cs="Segoe UI"/>
                                        <w:caps/>
                                        <w:noProof/>
                                        <w:color w:val="777777"/>
                                        <w:kern w:val="0"/>
                                        <w:sz w:val="18"/>
                                        <w:szCs w:val="18"/>
                                        <w14:ligatures w14:val="none"/>
                                      </w:rPr>
                                      <w:drawing>
                                        <wp:inline distT="0" distB="0" distL="0" distR="0" wp14:anchorId="38229CA7" wp14:editId="22E092F4">
                                          <wp:extent cx="170815" cy="170815"/>
                                          <wp:effectExtent l="0" t="0" r="635" b="635"/>
                                          <wp:docPr id="9" name="Picture 2">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3B71AB">
                                      <w:rPr>
                                        <w:rFonts w:ascii="Times New Roman" w:eastAsia="Times New Roman" w:hAnsi="Times New Roman" w:cs="Times New Roman"/>
                                        <w:kern w:val="0"/>
                                        <w:sz w:val="24"/>
                                        <w:szCs w:val="24"/>
                                        <w14:ligatures w14:val="none"/>
                                      </w:rPr>
                                      <w:fldChar w:fldCharType="end"/>
                                    </w:r>
                                  </w:p>
                                </w:tc>
                              </w:tr>
                            </w:tbl>
                            <w:p w14:paraId="4F20827B"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r>
                      </w:tbl>
                      <w:p w14:paraId="38EA7DA3" w14:textId="77777777" w:rsidR="003B71AB" w:rsidRPr="003B71AB" w:rsidRDefault="003B71AB" w:rsidP="003B71AB">
                        <w:pPr>
                          <w:spacing w:after="0" w:line="240" w:lineRule="auto"/>
                          <w:jc w:val="right"/>
                          <w:rPr>
                            <w:rFonts w:ascii="Times New Roman" w:eastAsia="Times New Roman" w:hAnsi="Times New Roman" w:cs="Times New Roman"/>
                            <w:kern w:val="0"/>
                            <w:sz w:val="24"/>
                            <w:szCs w:val="24"/>
                            <w14:ligatures w14:val="none"/>
                          </w:rPr>
                        </w:pPr>
                      </w:p>
                    </w:tc>
                  </w:tr>
                </w:tbl>
                <w:p w14:paraId="0FFF0C7B" w14:textId="77777777" w:rsidR="003B71AB" w:rsidRPr="003B71AB" w:rsidRDefault="003B71AB" w:rsidP="003B71AB">
                  <w:pPr>
                    <w:spacing w:after="0" w:line="240" w:lineRule="auto"/>
                    <w:rPr>
                      <w:rFonts w:ascii="Times New Roman" w:eastAsia="Times New Roman" w:hAnsi="Times New Roman" w:cs="Times New Roman"/>
                      <w:kern w:val="0"/>
                      <w:sz w:val="24"/>
                      <w:szCs w:val="24"/>
                      <w14:ligatures w14:val="none"/>
                    </w:rPr>
                  </w:pPr>
                </w:p>
              </w:tc>
            </w:tr>
            <w:tr w:rsidR="003B71AB" w:rsidRPr="003B71AB" w14:paraId="50E86A93" w14:textId="77777777" w:rsidTr="003B71AB">
              <w:trPr>
                <w:trHeight w:val="160"/>
                <w:tblCellSpacing w:w="0" w:type="dxa"/>
              </w:trPr>
              <w:tc>
                <w:tcPr>
                  <w:tcW w:w="0" w:type="auto"/>
                  <w:vAlign w:val="center"/>
                  <w:hideMark/>
                </w:tcPr>
                <w:p w14:paraId="61D8B018" w14:textId="77777777" w:rsidR="003B71AB" w:rsidRPr="003B71AB" w:rsidRDefault="003B71AB" w:rsidP="003B71AB">
                  <w:pPr>
                    <w:spacing w:after="0" w:line="0" w:lineRule="auto"/>
                    <w:rPr>
                      <w:rFonts w:ascii="Times New Roman" w:eastAsia="Times New Roman" w:hAnsi="Times New Roman" w:cs="Times New Roman"/>
                      <w:kern w:val="0"/>
                      <w:sz w:val="2"/>
                      <w:szCs w:val="2"/>
                      <w14:ligatures w14:val="none"/>
                    </w:rPr>
                  </w:pPr>
                  <w:r w:rsidRPr="003B71AB">
                    <w:rPr>
                      <w:rFonts w:ascii="Times New Roman" w:eastAsia="Times New Roman" w:hAnsi="Times New Roman" w:cs="Times New Roman"/>
                      <w:kern w:val="0"/>
                      <w:sz w:val="2"/>
                      <w:szCs w:val="2"/>
                      <w14:ligatures w14:val="none"/>
                    </w:rPr>
                    <w:t> </w:t>
                  </w:r>
                </w:p>
              </w:tc>
            </w:tr>
          </w:tbl>
          <w:p w14:paraId="7F4D6BC8"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color w:val="363737"/>
                <w:kern w:val="0"/>
                <w:sz w:val="24"/>
                <w:szCs w:val="24"/>
                <w14:ligatures w14:val="none"/>
              </w:rPr>
              <w:t>On July 18, 1863, at dusk, the Black soldiers of the Massachusetts 54th Volunteer Infantry of the U.S. Army charged the walls of Fort Wagner, a fortification on Morris Island off Charleston Harbor in South Carolina. Because Fort Wagner covered the southern entrance to the harbor, it was key to enabling the U.S. government to take the city. </w:t>
            </w:r>
          </w:p>
          <w:p w14:paraId="582CC473"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color w:val="363737"/>
                <w:kern w:val="0"/>
                <w:sz w:val="24"/>
                <w:szCs w:val="24"/>
                <w14:ligatures w14:val="none"/>
              </w:rPr>
              <w:t>The 600 soldiers of the 54th made up one of the first Black regiments for the Union, organized after the Emancipation Proclamation called for the enlistment of Black American soldiers. The 54th's leader was a Boston abolitionist from a leading family: Colonel Robert Gould Shaw.</w:t>
            </w:r>
          </w:p>
          <w:p w14:paraId="48796617"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color w:val="363737"/>
                <w:kern w:val="0"/>
                <w:sz w:val="24"/>
                <w:szCs w:val="24"/>
                <w14:ligatures w14:val="none"/>
              </w:rPr>
              <w:t xml:space="preserve">Shaw and his men had shipped out of Boston at the end of May 1863 for Beaufort, South Carolina, where the Union had gained an early foothold in its war to prevent the Confederates from dismembering the country. The men of the 54th knew they were not like other soldiers: they were symbols of how well Black men would fight for their country. This, </w:t>
            </w:r>
            <w:r w:rsidRPr="003B71AB">
              <w:rPr>
                <w:rFonts w:ascii="Times New Roman" w:eastAsia="Times New Roman" w:hAnsi="Times New Roman" w:cs="Times New Roman"/>
                <w:color w:val="363737"/>
                <w:kern w:val="0"/>
                <w:sz w:val="24"/>
                <w:szCs w:val="24"/>
                <w14:ligatures w14:val="none"/>
              </w:rPr>
              <w:lastRenderedPageBreak/>
              <w:t>in turn, would be a statement of whether Black men could truly be equal to white men under the country’s laws, once and for all, for in this era, fighting for the country gave men a key claim to citizenship.</w:t>
            </w:r>
          </w:p>
          <w:p w14:paraId="744E52EC"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color w:val="363737"/>
                <w:kern w:val="0"/>
                <w:sz w:val="24"/>
                <w:szCs w:val="24"/>
                <w14:ligatures w14:val="none"/>
              </w:rPr>
              <w:t>The whole country was watching… and the soldiers knew it.</w:t>
            </w:r>
          </w:p>
          <w:p w14:paraId="7BD02E61"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color w:val="363737"/>
                <w:kern w:val="0"/>
                <w:sz w:val="24"/>
                <w:szCs w:val="24"/>
                <w14:ligatures w14:val="none"/>
              </w:rPr>
              <w:t xml:space="preserve">In the dark at Fort Wagner, the Massachusetts 54th proved that Black men were equal to any white men in the field. They fought with the determination that made Black American regiments during the Civil War sustain higher losses than those of white regiments. The assault on the fort killed, wounded, or lost more than 250 of the 600 men and made the formerly enslaved Sergeant William Harvey Carney the first Black American to be awarded a Medal of Honor. Badly wounded, Carney nonetheless defended the United States flag and carried it back to Union lines. United States soldiers did not take the fort that night, but no one could miss </w:t>
            </w:r>
            <w:proofErr w:type="gramStart"/>
            <w:r w:rsidRPr="003B71AB">
              <w:rPr>
                <w:rFonts w:ascii="Times New Roman" w:eastAsia="Times New Roman" w:hAnsi="Times New Roman" w:cs="Times New Roman"/>
                <w:color w:val="363737"/>
                <w:kern w:val="0"/>
                <w:sz w:val="24"/>
                <w:szCs w:val="24"/>
                <w14:ligatures w14:val="none"/>
              </w:rPr>
              <w:t>that Black men</w:t>
            </w:r>
            <w:proofErr w:type="gramEnd"/>
            <w:r w:rsidRPr="003B71AB">
              <w:rPr>
                <w:rFonts w:ascii="Times New Roman" w:eastAsia="Times New Roman" w:hAnsi="Times New Roman" w:cs="Times New Roman"/>
                <w:color w:val="363737"/>
                <w:kern w:val="0"/>
                <w:sz w:val="24"/>
                <w:szCs w:val="24"/>
                <w14:ligatures w14:val="none"/>
              </w:rPr>
              <w:t xml:space="preserve"> had proved themselves equal to their white comrades.</w:t>
            </w:r>
          </w:p>
          <w:p w14:paraId="7C9028CF"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color w:val="363737"/>
                <w:kern w:val="0"/>
                <w:sz w:val="24"/>
                <w:szCs w:val="24"/>
                <w14:ligatures w14:val="none"/>
              </w:rPr>
              <w:t>The Battle of Fort Wagner left 30 men of the 54th dead on the field—including Colonel Shaw—and hurt 24 more so badly they would later die from their wounds. Fifteen were captured; 52 were missing and presumed dead. Another 149 were wounded. Confederates intended to dishonor Colonel Shaw when they buried him in a mass grave with his men; instead, his family found it fitting.</w:t>
            </w:r>
          </w:p>
          <w:p w14:paraId="417A8ADB"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color w:val="363737"/>
                <w:kern w:val="0"/>
                <w:sz w:val="24"/>
                <w:szCs w:val="24"/>
                <w14:ligatures w14:val="none"/>
              </w:rPr>
              <w:lastRenderedPageBreak/>
              <w:t>In 2017 I had the opportunity to spend an evening in the house where the wounded soldiers of the 54th were taken after the battle.</w:t>
            </w:r>
          </w:p>
          <w:p w14:paraId="152DBE91"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color w:val="363737"/>
                <w:kern w:val="0"/>
                <w:sz w:val="24"/>
                <w:szCs w:val="24"/>
                <w14:ligatures w14:val="none"/>
              </w:rPr>
              <w:t>It was a humbling thing to stand in that house that still looks so much as it did in 1863 and to realize that the men, carried hot and exhausted and bleeding and scared into it a century and a half before were just people like you and me, who did what they felt they had to in front of Fort Wagner, and then endured the boat ride back to Beaufort, and got carried up a flight of steps, and then lay on cots in small, crowded rooms and hoped that what they had done was worth the horrific cost.</w:t>
            </w:r>
          </w:p>
          <w:p w14:paraId="16F46D56"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color w:val="363737"/>
                <w:kern w:val="0"/>
                <w:sz w:val="24"/>
                <w:szCs w:val="24"/>
                <w14:ligatures w14:val="none"/>
              </w:rPr>
              <w:t xml:space="preserve">I am not one for ghosts, but I swear you could feel the blood </w:t>
            </w:r>
            <w:proofErr w:type="gramStart"/>
            <w:r w:rsidRPr="003B71AB">
              <w:rPr>
                <w:rFonts w:ascii="Times New Roman" w:eastAsia="Times New Roman" w:hAnsi="Times New Roman" w:cs="Times New Roman"/>
                <w:color w:val="363737"/>
                <w:kern w:val="0"/>
                <w:sz w:val="24"/>
                <w:szCs w:val="24"/>
                <w14:ligatures w14:val="none"/>
              </w:rPr>
              <w:t>in</w:t>
            </w:r>
            <w:proofErr w:type="gramEnd"/>
            <w:r w:rsidRPr="003B71AB">
              <w:rPr>
                <w:rFonts w:ascii="Times New Roman" w:eastAsia="Times New Roman" w:hAnsi="Times New Roman" w:cs="Times New Roman"/>
                <w:color w:val="363737"/>
                <w:kern w:val="0"/>
                <w:sz w:val="24"/>
                <w:szCs w:val="24"/>
                <w14:ligatures w14:val="none"/>
              </w:rPr>
              <w:t xml:space="preserve"> the floors.</w:t>
            </w:r>
          </w:p>
          <w:tbl>
            <w:tblPr>
              <w:tblW w:w="5000" w:type="pct"/>
              <w:tblCellSpacing w:w="0" w:type="dxa"/>
              <w:tblCellMar>
                <w:left w:w="0" w:type="dxa"/>
                <w:right w:w="0" w:type="dxa"/>
              </w:tblCellMar>
              <w:tblLook w:val="04A0" w:firstRow="1" w:lastRow="0" w:firstColumn="1" w:lastColumn="0" w:noHBand="0" w:noVBand="1"/>
            </w:tblPr>
            <w:tblGrid>
              <w:gridCol w:w="3"/>
              <w:gridCol w:w="5074"/>
              <w:gridCol w:w="4"/>
            </w:tblGrid>
            <w:tr w:rsidR="003B71AB" w:rsidRPr="003B71AB" w14:paraId="1DD644F6" w14:textId="77777777" w:rsidTr="003B71AB">
              <w:trPr>
                <w:tblCellSpacing w:w="0" w:type="dxa"/>
              </w:trPr>
              <w:tc>
                <w:tcPr>
                  <w:tcW w:w="0" w:type="auto"/>
                  <w:vAlign w:val="center"/>
                  <w:hideMark/>
                </w:tcPr>
                <w:p w14:paraId="3A13399C" w14:textId="77777777" w:rsidR="003B71AB" w:rsidRPr="003B71AB" w:rsidRDefault="003B71AB" w:rsidP="003B71AB">
                  <w:pPr>
                    <w:spacing w:after="0" w:line="240" w:lineRule="auto"/>
                    <w:rPr>
                      <w:rFonts w:ascii="Times New Roman" w:eastAsia="Times New Roman" w:hAnsi="Times New Roman" w:cs="Times New Roman"/>
                      <w:color w:val="363737"/>
                      <w:kern w:val="0"/>
                      <w:sz w:val="24"/>
                      <w:szCs w:val="24"/>
                      <w14:ligatures w14:val="none"/>
                    </w:rPr>
                  </w:pPr>
                </w:p>
              </w:tc>
              <w:tc>
                <w:tcPr>
                  <w:tcW w:w="21840" w:type="dxa"/>
                  <w:vAlign w:val="center"/>
                  <w:hideMark/>
                </w:tcPr>
                <w:p w14:paraId="0E95E673" w14:textId="77777777" w:rsidR="003B71AB" w:rsidRPr="003B71AB" w:rsidRDefault="003B71AB" w:rsidP="003B71AB">
                  <w:pPr>
                    <w:spacing w:after="0" w:line="240" w:lineRule="auto"/>
                    <w:jc w:val="center"/>
                    <w:rPr>
                      <w:rFonts w:ascii="Times New Roman" w:eastAsia="Times New Roman" w:hAnsi="Times New Roman" w:cs="Times New Roman"/>
                      <w:kern w:val="0"/>
                      <w:sz w:val="24"/>
                      <w:szCs w:val="24"/>
                      <w14:ligatures w14:val="none"/>
                    </w:rPr>
                  </w:pPr>
                  <w:r w:rsidRPr="003B71AB">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1C725DC7" wp14:editId="2D77AC91">
                        <wp:extent cx="5238750" cy="4197350"/>
                        <wp:effectExtent l="0" t="0" r="0" b="0"/>
                        <wp:docPr id="10" name="Picture 1" descr="A house with a balcony and palm trees&#10;&#10;Description automatically generated">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house with a balcony and palm trees&#10;&#10;Description automatically generated">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0" cy="4197350"/>
                                </a:xfrm>
                                <a:prstGeom prst="rect">
                                  <a:avLst/>
                                </a:prstGeom>
                                <a:noFill/>
                                <a:ln>
                                  <a:noFill/>
                                </a:ln>
                              </pic:spPr>
                            </pic:pic>
                          </a:graphicData>
                        </a:graphic>
                      </wp:inline>
                    </w:drawing>
                  </w:r>
                </w:p>
              </w:tc>
              <w:tc>
                <w:tcPr>
                  <w:tcW w:w="0" w:type="auto"/>
                  <w:vAlign w:val="center"/>
                  <w:hideMark/>
                </w:tcPr>
                <w:p w14:paraId="27B675E9" w14:textId="77777777" w:rsidR="003B71AB" w:rsidRPr="003B71AB" w:rsidRDefault="003B71AB" w:rsidP="003B71AB">
                  <w:pPr>
                    <w:spacing w:after="0" w:line="240" w:lineRule="auto"/>
                    <w:jc w:val="center"/>
                    <w:rPr>
                      <w:rFonts w:ascii="Times New Roman" w:eastAsia="Times New Roman" w:hAnsi="Times New Roman" w:cs="Times New Roman"/>
                      <w:kern w:val="0"/>
                      <w:sz w:val="24"/>
                      <w:szCs w:val="24"/>
                      <w14:ligatures w14:val="none"/>
                    </w:rPr>
                  </w:pPr>
                </w:p>
              </w:tc>
            </w:tr>
          </w:tbl>
          <w:p w14:paraId="402058A0" w14:textId="77777777" w:rsidR="003B71AB" w:rsidRPr="003B71AB" w:rsidRDefault="003B71AB" w:rsidP="003B71AB">
            <w:pPr>
              <w:spacing w:line="390" w:lineRule="atLeast"/>
              <w:jc w:val="center"/>
              <w:rPr>
                <w:rFonts w:ascii="Times New Roman" w:eastAsia="Times New Roman" w:hAnsi="Times New Roman" w:cs="Times New Roman"/>
                <w:color w:val="363737"/>
                <w:kern w:val="0"/>
                <w:sz w:val="24"/>
                <w:szCs w:val="24"/>
                <w14:ligatures w14:val="none"/>
              </w:rPr>
            </w:pPr>
            <w:hyperlink r:id="rId20" w:tgtFrame="_blank" w:history="1">
              <w:r w:rsidRPr="003B71AB">
                <w:rPr>
                  <w:rFonts w:ascii="Segoe UI" w:eastAsia="Times New Roman" w:hAnsi="Segoe UI" w:cs="Segoe UI"/>
                  <w:b/>
                  <w:bCs/>
                  <w:color w:val="363737"/>
                  <w:kern w:val="0"/>
                  <w:sz w:val="21"/>
                  <w:szCs w:val="21"/>
                  <w:u w:val="single"/>
                  <w:bdr w:val="none" w:sz="0" w:space="0" w:color="auto" w:frame="1"/>
                  <w:shd w:val="clear" w:color="auto" w:fill="8AE1A2"/>
                  <w14:ligatures w14:val="none"/>
                </w:rPr>
                <w:t>Share</w:t>
              </w:r>
            </w:hyperlink>
          </w:p>
          <w:p w14:paraId="33F4C200" w14:textId="77777777" w:rsidR="003B71AB" w:rsidRPr="003B71AB" w:rsidRDefault="003B71AB" w:rsidP="003B71AB">
            <w:pPr>
              <w:spacing w:after="300"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i/>
                <w:iCs/>
                <w:color w:val="363737"/>
                <w:kern w:val="0"/>
                <w:sz w:val="24"/>
                <w:szCs w:val="24"/>
                <w14:ligatures w14:val="none"/>
              </w:rPr>
              <w:t>You’re currently a free subscriber to Letters from an American. If you need help receiving Letters, changing your email address, or unsubscribing, please visit </w:t>
            </w:r>
            <w:hyperlink r:id="rId21" w:tgtFrame="_blank" w:history="1">
              <w:r w:rsidRPr="003B71AB">
                <w:rPr>
                  <w:rFonts w:ascii="Times New Roman" w:eastAsia="Times New Roman" w:hAnsi="Times New Roman" w:cs="Times New Roman"/>
                  <w:i/>
                  <w:iCs/>
                  <w:color w:val="363737"/>
                  <w:kern w:val="0"/>
                  <w:sz w:val="24"/>
                  <w:szCs w:val="24"/>
                  <w:u w:val="single"/>
                  <w14:ligatures w14:val="none"/>
                </w:rPr>
                <w:t>our Support FAQ</w:t>
              </w:r>
            </w:hyperlink>
            <w:r w:rsidRPr="003B71AB">
              <w:rPr>
                <w:rFonts w:ascii="Times New Roman" w:eastAsia="Times New Roman" w:hAnsi="Times New Roman" w:cs="Times New Roman"/>
                <w:i/>
                <w:iCs/>
                <w:color w:val="363737"/>
                <w:kern w:val="0"/>
                <w:sz w:val="24"/>
                <w:szCs w:val="24"/>
                <w14:ligatures w14:val="none"/>
              </w:rPr>
              <w:t>. You can also </w:t>
            </w:r>
            <w:hyperlink r:id="rId22" w:tgtFrame="_blank" w:history="1">
              <w:r w:rsidRPr="003B71AB">
                <w:rPr>
                  <w:rFonts w:ascii="Times New Roman" w:eastAsia="Times New Roman" w:hAnsi="Times New Roman" w:cs="Times New Roman"/>
                  <w:i/>
                  <w:iCs/>
                  <w:color w:val="363737"/>
                  <w:kern w:val="0"/>
                  <w:sz w:val="24"/>
                  <w:szCs w:val="24"/>
                  <w:u w:val="single"/>
                  <w14:ligatures w14:val="none"/>
                </w:rPr>
                <w:t>submit a help request</w:t>
              </w:r>
            </w:hyperlink>
            <w:r w:rsidRPr="003B71AB">
              <w:rPr>
                <w:rFonts w:ascii="Times New Roman" w:eastAsia="Times New Roman" w:hAnsi="Times New Roman" w:cs="Times New Roman"/>
                <w:i/>
                <w:iCs/>
                <w:color w:val="363737"/>
                <w:kern w:val="0"/>
                <w:sz w:val="24"/>
                <w:szCs w:val="24"/>
                <w14:ligatures w14:val="none"/>
              </w:rPr>
              <w:t> directly.</w:t>
            </w:r>
          </w:p>
          <w:p w14:paraId="4FC3459A" w14:textId="77777777" w:rsidR="003B71AB" w:rsidRPr="003B71AB" w:rsidRDefault="003B71AB" w:rsidP="003B71AB">
            <w:pPr>
              <w:spacing w:line="390" w:lineRule="atLeast"/>
              <w:rPr>
                <w:rFonts w:ascii="Times New Roman" w:eastAsia="Times New Roman" w:hAnsi="Times New Roman" w:cs="Times New Roman"/>
                <w:color w:val="363737"/>
                <w:kern w:val="0"/>
                <w:sz w:val="24"/>
                <w:szCs w:val="24"/>
                <w14:ligatures w14:val="none"/>
              </w:rPr>
            </w:pPr>
            <w:r w:rsidRPr="003B71AB">
              <w:rPr>
                <w:rFonts w:ascii="Times New Roman" w:eastAsia="Times New Roman" w:hAnsi="Times New Roman" w:cs="Times New Roman"/>
                <w:i/>
                <w:iCs/>
                <w:color w:val="363737"/>
                <w:kern w:val="0"/>
                <w:sz w:val="24"/>
                <w:szCs w:val="24"/>
                <w14:ligatures w14:val="none"/>
              </w:rPr>
              <w:t>For the full experience, upgrade your subscription.</w:t>
            </w:r>
          </w:p>
        </w:tc>
        <w:tc>
          <w:tcPr>
            <w:tcW w:w="0" w:type="auto"/>
            <w:gridSpan w:val="2"/>
            <w:vAlign w:val="center"/>
            <w:hideMark/>
          </w:tcPr>
          <w:p w14:paraId="1152095A" w14:textId="77777777" w:rsidR="003B71AB" w:rsidRPr="003B71AB" w:rsidRDefault="003B71AB" w:rsidP="003B71AB">
            <w:pPr>
              <w:spacing w:after="0" w:line="240" w:lineRule="auto"/>
              <w:rPr>
                <w:rFonts w:ascii="Times New Roman" w:eastAsia="Times New Roman" w:hAnsi="Times New Roman" w:cs="Times New Roman"/>
                <w:kern w:val="0"/>
                <w:sz w:val="20"/>
                <w:szCs w:val="20"/>
                <w14:ligatures w14:val="none"/>
              </w:rPr>
            </w:pPr>
          </w:p>
        </w:tc>
      </w:tr>
    </w:tbl>
    <w:p w14:paraId="7B3A3103"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AB"/>
    <w:rsid w:val="002D4C78"/>
    <w:rsid w:val="0034427C"/>
    <w:rsid w:val="003B71AB"/>
    <w:rsid w:val="00423573"/>
    <w:rsid w:val="00644730"/>
    <w:rsid w:val="00837105"/>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8A1B"/>
  <w15:chartTrackingRefBased/>
  <w15:docId w15:val="{0700189E-237A-45AE-A671-B23F56E9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1AB"/>
    <w:rPr>
      <w:rFonts w:eastAsiaTheme="majorEastAsia" w:cstheme="majorBidi"/>
      <w:color w:val="272727" w:themeColor="text1" w:themeTint="D8"/>
    </w:rPr>
  </w:style>
  <w:style w:type="paragraph" w:styleId="Title">
    <w:name w:val="Title"/>
    <w:basedOn w:val="Normal"/>
    <w:next w:val="Normal"/>
    <w:link w:val="TitleChar"/>
    <w:uiPriority w:val="10"/>
    <w:qFormat/>
    <w:rsid w:val="003B7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1AB"/>
    <w:pPr>
      <w:spacing w:before="160"/>
      <w:jc w:val="center"/>
    </w:pPr>
    <w:rPr>
      <w:i/>
      <w:iCs/>
      <w:color w:val="404040" w:themeColor="text1" w:themeTint="BF"/>
    </w:rPr>
  </w:style>
  <w:style w:type="character" w:customStyle="1" w:styleId="QuoteChar">
    <w:name w:val="Quote Char"/>
    <w:basedOn w:val="DefaultParagraphFont"/>
    <w:link w:val="Quote"/>
    <w:uiPriority w:val="29"/>
    <w:rsid w:val="003B71AB"/>
    <w:rPr>
      <w:i/>
      <w:iCs/>
      <w:color w:val="404040" w:themeColor="text1" w:themeTint="BF"/>
    </w:rPr>
  </w:style>
  <w:style w:type="paragraph" w:styleId="ListParagraph">
    <w:name w:val="List Paragraph"/>
    <w:basedOn w:val="Normal"/>
    <w:uiPriority w:val="34"/>
    <w:qFormat/>
    <w:rsid w:val="003B71AB"/>
    <w:pPr>
      <w:ind w:left="720"/>
      <w:contextualSpacing/>
    </w:pPr>
  </w:style>
  <w:style w:type="character" w:styleId="IntenseEmphasis">
    <w:name w:val="Intense Emphasis"/>
    <w:basedOn w:val="DefaultParagraphFont"/>
    <w:uiPriority w:val="21"/>
    <w:qFormat/>
    <w:rsid w:val="003B71AB"/>
    <w:rPr>
      <w:i/>
      <w:iCs/>
      <w:color w:val="0F4761" w:themeColor="accent1" w:themeShade="BF"/>
    </w:rPr>
  </w:style>
  <w:style w:type="paragraph" w:styleId="IntenseQuote">
    <w:name w:val="Intense Quote"/>
    <w:basedOn w:val="Normal"/>
    <w:next w:val="Normal"/>
    <w:link w:val="IntenseQuoteChar"/>
    <w:uiPriority w:val="30"/>
    <w:qFormat/>
    <w:rsid w:val="003B7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1AB"/>
    <w:rPr>
      <w:i/>
      <w:iCs/>
      <w:color w:val="0F4761" w:themeColor="accent1" w:themeShade="BF"/>
    </w:rPr>
  </w:style>
  <w:style w:type="character" w:styleId="IntenseReference">
    <w:name w:val="Intense Reference"/>
    <w:basedOn w:val="DefaultParagraphFont"/>
    <w:uiPriority w:val="32"/>
    <w:qFormat/>
    <w:rsid w:val="003B71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8078">
      <w:bodyDiv w:val="1"/>
      <w:marLeft w:val="0"/>
      <w:marRight w:val="0"/>
      <w:marTop w:val="0"/>
      <w:marBottom w:val="0"/>
      <w:divBdr>
        <w:top w:val="none" w:sz="0" w:space="0" w:color="auto"/>
        <w:left w:val="none" w:sz="0" w:space="0" w:color="auto"/>
        <w:bottom w:val="none" w:sz="0" w:space="0" w:color="auto"/>
        <w:right w:val="none" w:sz="0" w:space="0" w:color="auto"/>
      </w:divBdr>
      <w:divsChild>
        <w:div w:id="1327318164">
          <w:marLeft w:val="0"/>
          <w:marRight w:val="0"/>
          <w:marTop w:val="0"/>
          <w:marBottom w:val="0"/>
          <w:divBdr>
            <w:top w:val="none" w:sz="0" w:space="0" w:color="auto"/>
            <w:left w:val="none" w:sz="0" w:space="0" w:color="auto"/>
            <w:bottom w:val="none" w:sz="0" w:space="0" w:color="auto"/>
            <w:right w:val="none" w:sz="0" w:space="0" w:color="auto"/>
          </w:divBdr>
          <w:divsChild>
            <w:div w:id="1041438121">
              <w:marLeft w:val="0"/>
              <w:marRight w:val="0"/>
              <w:marTop w:val="0"/>
              <w:marBottom w:val="0"/>
              <w:divBdr>
                <w:top w:val="none" w:sz="0" w:space="0" w:color="auto"/>
                <w:left w:val="none" w:sz="0" w:space="0" w:color="auto"/>
                <w:bottom w:val="none" w:sz="0" w:space="0" w:color="auto"/>
                <w:right w:val="none" w:sz="0" w:space="0" w:color="auto"/>
              </w:divBdr>
            </w:div>
            <w:div w:id="1020165071">
              <w:marLeft w:val="0"/>
              <w:marRight w:val="0"/>
              <w:marTop w:val="0"/>
              <w:marBottom w:val="0"/>
              <w:divBdr>
                <w:top w:val="none" w:sz="0" w:space="0" w:color="auto"/>
                <w:left w:val="none" w:sz="0" w:space="0" w:color="auto"/>
                <w:bottom w:val="none" w:sz="0" w:space="0" w:color="auto"/>
                <w:right w:val="none" w:sz="0" w:space="0" w:color="auto"/>
              </w:divBdr>
            </w:div>
            <w:div w:id="1940524807">
              <w:marLeft w:val="300"/>
              <w:marRight w:val="0"/>
              <w:marTop w:val="0"/>
              <w:marBottom w:val="0"/>
              <w:divBdr>
                <w:top w:val="none" w:sz="0" w:space="0" w:color="auto"/>
                <w:left w:val="none" w:sz="0" w:space="0" w:color="auto"/>
                <w:bottom w:val="none" w:sz="0" w:space="0" w:color="auto"/>
                <w:right w:val="none" w:sz="0" w:space="0" w:color="auto"/>
              </w:divBdr>
            </w:div>
            <w:div w:id="2082480636">
              <w:marLeft w:val="300"/>
              <w:marRight w:val="0"/>
              <w:marTop w:val="0"/>
              <w:marBottom w:val="0"/>
              <w:divBdr>
                <w:top w:val="none" w:sz="0" w:space="0" w:color="auto"/>
                <w:left w:val="none" w:sz="0" w:space="0" w:color="auto"/>
                <w:bottom w:val="none" w:sz="0" w:space="0" w:color="auto"/>
                <w:right w:val="none" w:sz="0" w:space="0" w:color="auto"/>
              </w:divBdr>
            </w:div>
            <w:div w:id="1696228007">
              <w:marLeft w:val="300"/>
              <w:marRight w:val="0"/>
              <w:marTop w:val="0"/>
              <w:marBottom w:val="0"/>
              <w:divBdr>
                <w:top w:val="none" w:sz="0" w:space="0" w:color="auto"/>
                <w:left w:val="none" w:sz="0" w:space="0" w:color="auto"/>
                <w:bottom w:val="none" w:sz="0" w:space="0" w:color="auto"/>
                <w:right w:val="none" w:sz="0" w:space="0" w:color="auto"/>
              </w:divBdr>
            </w:div>
            <w:div w:id="1358847013">
              <w:marLeft w:val="0"/>
              <w:marRight w:val="0"/>
              <w:marTop w:val="0"/>
              <w:marBottom w:val="0"/>
              <w:divBdr>
                <w:top w:val="none" w:sz="0" w:space="0" w:color="auto"/>
                <w:left w:val="none" w:sz="0" w:space="0" w:color="auto"/>
                <w:bottom w:val="none" w:sz="0" w:space="0" w:color="auto"/>
                <w:right w:val="none" w:sz="0" w:space="0" w:color="auto"/>
              </w:divBdr>
            </w:div>
            <w:div w:id="706487993">
              <w:marLeft w:val="60"/>
              <w:marRight w:val="0"/>
              <w:marTop w:val="0"/>
              <w:marBottom w:val="0"/>
              <w:divBdr>
                <w:top w:val="none" w:sz="0" w:space="0" w:color="auto"/>
                <w:left w:val="none" w:sz="0" w:space="0" w:color="auto"/>
                <w:bottom w:val="none" w:sz="0" w:space="0" w:color="auto"/>
                <w:right w:val="none" w:sz="0" w:space="0" w:color="auto"/>
              </w:divBdr>
            </w:div>
          </w:divsChild>
        </w:div>
        <w:div w:id="698706319">
          <w:marLeft w:val="0"/>
          <w:marRight w:val="0"/>
          <w:marTop w:val="0"/>
          <w:marBottom w:val="0"/>
          <w:divBdr>
            <w:top w:val="none" w:sz="0" w:space="0" w:color="auto"/>
            <w:left w:val="none" w:sz="0" w:space="0" w:color="auto"/>
            <w:bottom w:val="none" w:sz="0" w:space="0" w:color="auto"/>
            <w:right w:val="none" w:sz="0" w:space="0" w:color="auto"/>
          </w:divBdr>
          <w:divsChild>
            <w:div w:id="1441101535">
              <w:marLeft w:val="0"/>
              <w:marRight w:val="0"/>
              <w:marTop w:val="0"/>
              <w:marBottom w:val="0"/>
              <w:divBdr>
                <w:top w:val="none" w:sz="0" w:space="0" w:color="auto"/>
                <w:left w:val="none" w:sz="0" w:space="0" w:color="auto"/>
                <w:bottom w:val="none" w:sz="0" w:space="0" w:color="auto"/>
                <w:right w:val="none" w:sz="0" w:space="0" w:color="auto"/>
              </w:divBdr>
              <w:divsChild>
                <w:div w:id="597491814">
                  <w:marLeft w:val="0"/>
                  <w:marRight w:val="0"/>
                  <w:marTop w:val="0"/>
                  <w:marBottom w:val="0"/>
                  <w:divBdr>
                    <w:top w:val="none" w:sz="0" w:space="0" w:color="auto"/>
                    <w:left w:val="none" w:sz="0" w:space="0" w:color="auto"/>
                    <w:bottom w:val="none" w:sz="0" w:space="0" w:color="auto"/>
                    <w:right w:val="none" w:sz="0" w:space="0" w:color="auto"/>
                  </w:divBdr>
                  <w:divsChild>
                    <w:div w:id="942568733">
                      <w:marLeft w:val="0"/>
                      <w:marRight w:val="0"/>
                      <w:marTop w:val="0"/>
                      <w:marBottom w:val="0"/>
                      <w:divBdr>
                        <w:top w:val="none" w:sz="0" w:space="0" w:color="auto"/>
                        <w:left w:val="none" w:sz="0" w:space="0" w:color="auto"/>
                        <w:bottom w:val="none" w:sz="0" w:space="0" w:color="auto"/>
                        <w:right w:val="none" w:sz="0" w:space="0" w:color="auto"/>
                      </w:divBdr>
                    </w:div>
                    <w:div w:id="8587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5133">
              <w:marLeft w:val="0"/>
              <w:marRight w:val="0"/>
              <w:marTop w:val="0"/>
              <w:marBottom w:val="0"/>
              <w:divBdr>
                <w:top w:val="none" w:sz="0" w:space="0" w:color="auto"/>
                <w:left w:val="none" w:sz="0" w:space="0" w:color="auto"/>
                <w:bottom w:val="none" w:sz="0" w:space="0" w:color="auto"/>
                <w:right w:val="none" w:sz="0" w:space="0" w:color="auto"/>
              </w:divBdr>
              <w:divsChild>
                <w:div w:id="713893285">
                  <w:marLeft w:val="0"/>
                  <w:marRight w:val="0"/>
                  <w:marTop w:val="0"/>
                  <w:marBottom w:val="240"/>
                  <w:divBdr>
                    <w:top w:val="none" w:sz="0" w:space="0" w:color="auto"/>
                    <w:left w:val="none" w:sz="0" w:space="0" w:color="auto"/>
                    <w:bottom w:val="none" w:sz="0" w:space="0" w:color="auto"/>
                    <w:right w:val="none" w:sz="0" w:space="0" w:color="auto"/>
                  </w:divBdr>
                  <w:divsChild>
                    <w:div w:id="142449372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165125257">
              <w:marLeft w:val="0"/>
              <w:marRight w:val="0"/>
              <w:marTop w:val="0"/>
              <w:marBottom w:val="0"/>
              <w:divBdr>
                <w:top w:val="none" w:sz="0" w:space="0" w:color="auto"/>
                <w:left w:val="none" w:sz="0" w:space="0" w:color="auto"/>
                <w:bottom w:val="none" w:sz="0" w:space="0" w:color="auto"/>
                <w:right w:val="none" w:sz="0" w:space="0" w:color="auto"/>
              </w:divBdr>
              <w:divsChild>
                <w:div w:id="335613438">
                  <w:marLeft w:val="0"/>
                  <w:marRight w:val="0"/>
                  <w:marTop w:val="480"/>
                  <w:marBottom w:val="480"/>
                  <w:divBdr>
                    <w:top w:val="none" w:sz="0" w:space="0" w:color="auto"/>
                    <w:left w:val="none" w:sz="0" w:space="0" w:color="auto"/>
                    <w:bottom w:val="none" w:sz="0" w:space="0" w:color="auto"/>
                    <w:right w:val="none" w:sz="0" w:space="0" w:color="auto"/>
                  </w:divBdr>
                  <w:divsChild>
                    <w:div w:id="353768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app-link/post?publication_id=20533&amp;post_id=146738154&amp;utm_source=substack&amp;isFreemail=true&amp;submitLike=true&amp;token=eyJ1c2VyX2lkIjoxODAwNTc5NDMsInBvc3RfaWQiOjE0NjczODE1NCwicmVhY3Rpb24iOiLinaQiLCJpYXQiOjE3MjEyNzMyMzIsImV4cCI6MTcyMzg2NTIzMiwiaXNzIjoicHViLTIwNTMzIiwic3ViIjoicmVhY3Rpb24ifQ.UkB4i20wL_VeWFVHzBSSj-E120k0mXngFfNJNp9v0ps&amp;utm_medium=email&amp;utm_campaign=email-reaction&amp;r=2z79lj" TargetMode="External"/><Relationship Id="rId13" Type="http://schemas.openxmlformats.org/officeDocument/2006/relationships/image" Target="media/image4.png"/><Relationship Id="rId18" Type="http://schemas.openxmlformats.org/officeDocument/2006/relationships/hyperlink" Target="https://substack.com/redirect/2d765c07-5307-4a01-b1b1-7e2127051e5d?j=eyJ1IjoiMno3OWxqIn0.ndARbZe0WUh1p7OClxQwry0V80zkI3dW7qKmWUFAjcw" TargetMode="External"/><Relationship Id="rId3" Type="http://schemas.openxmlformats.org/officeDocument/2006/relationships/webSettings" Target="webSettings.xml"/><Relationship Id="rId21" Type="http://schemas.openxmlformats.org/officeDocument/2006/relationships/hyperlink" Target="https://substack.com/redirect/5178bcd1-af10-4965-829e-c9245fe17b22?j=eyJ1IjoiMno3OWxqIn0.ndARbZe0WUh1p7OClxQwry0V80zkI3dW7qKmWUFAjcw" TargetMode="External"/><Relationship Id="rId7" Type="http://schemas.openxmlformats.org/officeDocument/2006/relationships/hyperlink" Target="https://substack.com/@heathercoxrichardson" TargetMode="External"/><Relationship Id="rId12" Type="http://schemas.openxmlformats.org/officeDocument/2006/relationships/hyperlink" Target="https://substack.com/app-link/post?publication_id=20533&amp;post_id=146738154&amp;utm_source=substack&amp;utm_medium=email&amp;utm_content=share&amp;utm_campaign=email-share&amp;action=share&amp;triggerShare=true&amp;isFreemail=true&amp;r=2z79lj&amp;token=eyJ1c2VyX2lkIjoxODAwNTc5NDMsInBvc3RfaWQiOjE0NjczODE1NCwiaWF0IjoxNzIxMjczMjMyLCJleHAiOjE3MjM4NjUyMzIsImlzcyI6InB1Yi0yMDUzMyIsInN1YiI6InBvc3QtcmVhY3Rpb24ifQ.fLpgnQ7_FK8Cq1giwof1TqZSAd_DDU8GJoQ3YcVc-no"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open.substack.com/pub/heathercoxrichardson/p/july-17-2024?utm_source=email&amp;redirect=app-store" TargetMode="External"/><Relationship Id="rId20" Type="http://schemas.openxmlformats.org/officeDocument/2006/relationships/hyperlink" Target="https://substack.com/app-link/post?publication_id=20533&amp;post_id=146738154&amp;utm_source=substack&amp;utm_medium=email&amp;utm_content=share&amp;utm_campaign=email-share&amp;action=share&amp;triggerShare=true&amp;isFreemail=true&amp;r=2z79lj&amp;token=eyJ1c2VyX2lkIjoxODAwNTc5NDMsInBvc3RfaWQiOjE0NjczODE1NCwiaWF0IjoxNzIxMjczMjMyLCJleHAiOjE3MjM4NjUyMzIsImlzcyI6InB1Yi0yMDUzMyIsInN1YiI6InBvc3QtcmVhY3Rpb24ifQ.fLpgnQ7_FK8Cq1giwof1TqZSAd_DDU8GJoQ3YcVc-no" TargetMode="External"/><Relationship Id="rId1" Type="http://schemas.openxmlformats.org/officeDocument/2006/relationships/styles" Target="styles.xml"/><Relationship Id="rId6" Type="http://schemas.openxmlformats.org/officeDocument/2006/relationships/hyperlink" Target="https://substack.com/app-link/post?publication_id=20533&amp;post_id=146738154&amp;utm_source=post-email-title&amp;utm_campaign=email-post-title&amp;isFreemail=true&amp;r=2z79lj&amp;token=eyJ1c2VyX2lkIjoxODAwNTc5NDMsInBvc3RfaWQiOjE0NjczODE1NCwiaWF0IjoxNzIxMjczMjMyLCJleHAiOjE3MjM4NjUyMzIsImlzcyI6InB1Yi0yMDUzMyIsInN1YiI6InBvc3QtcmVhY3Rpb24ifQ.fLpgnQ7_FK8Cq1giwof1TqZSAd_DDU8GJoQ3YcVc-no"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yperlink" Target="https://substack.com/redirect/2/eyJlIjoiaHR0cHM6Ly9oZWF0aGVyY294cmljaGFyZHNvbi5zdWJzdGFjay5jb20vc3Vic2NyaWJlP3V0bV9zb3VyY2U9ZW1haWwmdXRtX2NhbXBhaWduPWVtYWlsLXN1YnNjcmliZSZyPTJ6NzlsaiZuZXh0PWh0dHBzJTNBJTJGJTJGaGVhdGhlcmNveHJpY2hhcmRzb24uc3Vic3RhY2suY29tJTJGcCUyRmp1bHktMTctMjAyNCIsInAiOjE0NjczODE1NCwicyI6MjA1MzMsImYiOnRydWUsInUiOjE4MDA1Nzk0MywiaWF0IjoxNzIxMjczMjMyLCJleHAiOjE3MjM4NjUyMzIsImlzcyI6InB1Yi0wIiwic3ViIjoibGluay1yZWRpcmVjdCJ9.AhxTILRIkYReS7j-8zRYJd55OeV_2Cz11P4ulGsZnK0?" TargetMode="Externa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substack.com/app-link/post?publication_id=20533&amp;post_id=146738154&amp;utm_source=substack&amp;utm_medium=email&amp;isFreemail=true&amp;comments=true&amp;token=eyJ1c2VyX2lkIjoxODAwNTc5NDMsInBvc3RfaWQiOjE0NjczODE1NCwiaWF0IjoxNzIxMjczMjMyLCJleHAiOjE3MjM4NjUyMzIsImlzcyI6InB1Yi0yMDUzMyIsInN1YiI6InBvc3QtcmVhY3Rpb24ifQ.fLpgnQ7_FK8Cq1giwof1TqZSAd_DDU8GJoQ3YcVc-no&amp;r=2z79lj&amp;utm_campaign=email-half-magic-comments&amp;utm_source=substack&amp;utm_medium=email" TargetMode="External"/><Relationship Id="rId19"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2.png"/><Relationship Id="rId14" Type="http://schemas.openxmlformats.org/officeDocument/2006/relationships/hyperlink" Target="https://substack.com/redirect/2/eyJlIjoiaHR0cHM6Ly9vcGVuLnN1YnN0YWNrLmNvbS9wdWIvaGVhdGhlcmNveHJpY2hhcmRzb24vcC9qdWx5LTE3LTIwMjQ_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.F2zbHAkLfN3ZyhGmGPWu2aBLg6u8ICmxNKW-u7Ycdn4?&amp;utm_source=substack&amp;utm_medium=email" TargetMode="External"/><Relationship Id="rId22" Type="http://schemas.openxmlformats.org/officeDocument/2006/relationships/hyperlink" Target="https://substack.com/redirect/efa1bfe6-7b87-4ed5-b5eb-e3a85e240174?j=eyJ1IjoiMno3OWxqIn0.ndARbZe0WUh1p7OClxQwry0V80zkI3dW7qKmWUFAj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2024-07-18T12:45:00Z</dcterms:created>
  <dcterms:modified xsi:type="dcterms:W3CDTF">2024-07-18T12:46:00Z</dcterms:modified>
</cp:coreProperties>
</file>