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885B" w14:textId="77777777" w:rsidR="0081731D" w:rsidRPr="0081731D" w:rsidRDefault="0081731D" w:rsidP="008173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36"/>
          <w:szCs w:val="36"/>
          <w14:ligatures w14:val="none"/>
        </w:rPr>
      </w:pPr>
      <w:r w:rsidRPr="0081731D">
        <w:rPr>
          <w:rFonts w:ascii="Arial" w:eastAsia="Times New Roman" w:hAnsi="Arial" w:cs="Arial"/>
          <w:b/>
          <w:bCs/>
          <w:color w:val="222222"/>
          <w:kern w:val="0"/>
          <w:sz w:val="45"/>
          <w:szCs w:val="45"/>
          <w14:ligatures w14:val="none"/>
        </w:rPr>
        <w:t>A City Sings for the Season 2023</w:t>
      </w:r>
    </w:p>
    <w:p w14:paraId="601AF6CE" w14:textId="77777777" w:rsidR="0081731D" w:rsidRPr="0081731D" w:rsidRDefault="0081731D" w:rsidP="008173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kern w:val="0"/>
          <w:sz w:val="36"/>
          <w:szCs w:val="36"/>
          <w14:ligatures w14:val="none"/>
        </w:rPr>
      </w:pPr>
      <w:r w:rsidRPr="0081731D">
        <w:rPr>
          <w:rFonts w:ascii="Arial" w:eastAsia="Times New Roman" w:hAnsi="Arial" w:cs="Arial"/>
          <w:b/>
          <w:bCs/>
          <w:color w:val="222222"/>
          <w:kern w:val="0"/>
          <w:sz w:val="45"/>
          <w:szCs w:val="45"/>
          <w14:ligatures w14:val="none"/>
        </w:rPr>
        <w:t> </w:t>
      </w:r>
    </w:p>
    <w:p w14:paraId="057B1E52" w14:textId="77777777" w:rsidR="0081731D" w:rsidRPr="0081731D" w:rsidRDefault="0081731D" w:rsidP="0081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173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December 3, 2023 | 4:00 PM ET</w:t>
      </w:r>
      <w:r w:rsidRPr="008173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Stardust Ballroom at the Edgerton R Center</w:t>
      </w:r>
      <w:r w:rsidRPr="008173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41 Backus Street, Rochester, NY 14608 (</w:t>
      </w:r>
      <w:hyperlink r:id="rId4" w:tgtFrame="_blank" w:history="1">
        <w:r w:rsidRPr="0081731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map</w:t>
        </w:r>
      </w:hyperlink>
      <w:r w:rsidRPr="008173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</w:t>
      </w:r>
    </w:p>
    <w:p w14:paraId="3F58448E" w14:textId="73A6CC0F" w:rsidR="0081731D" w:rsidRPr="0081731D" w:rsidRDefault="0081731D" w:rsidP="0081731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81731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41011CE9" wp14:editId="62BEE53E">
                <wp:extent cx="302895" cy="302895"/>
                <wp:effectExtent l="0" t="0" r="0" b="0"/>
                <wp:docPr id="24461702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C7D45" id="AutoShape 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4FC44F8" wp14:editId="5CEE8042">
                <wp:extent cx="302895" cy="302895"/>
                <wp:effectExtent l="0" t="0" r="0" b="0"/>
                <wp:docPr id="41390122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3244E" id="AutoShape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E05E47" wp14:editId="3F8DB624">
            <wp:extent cx="3809524" cy="3809524"/>
            <wp:effectExtent l="0" t="0" r="635" b="635"/>
            <wp:docPr id="600989177" name="Picture 1" descr="A white text on a blue background with snowflak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89177" name="Picture 1" descr="A white text on a blue background with snowflak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77F2" w14:textId="77777777" w:rsidR="0081731D" w:rsidRDefault="0081731D" w:rsidP="0081731D">
      <w:pPr>
        <w:pStyle w:val="NormalWeb"/>
        <w:shd w:val="clear" w:color="auto" w:fill="FFFFFF"/>
        <w:spacing w:after="360" w:afterAutospacing="0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A free performance of holiday music and dance featuring:</w:t>
      </w:r>
    </w:p>
    <w:p w14:paraId="24A8565B" w14:textId="77777777" w:rsidR="0081731D" w:rsidRDefault="0081731D" w:rsidP="0081731D">
      <w:pPr>
        <w:pStyle w:val="NormalWeb"/>
        <w:shd w:val="clear" w:color="auto" w:fill="FFFFFF"/>
        <w:spacing w:after="360" w:afterAutospacing="0"/>
        <w:rPr>
          <w:color w:val="222222"/>
        </w:rPr>
      </w:pPr>
      <w:r>
        <w:rPr>
          <w:rFonts w:ascii="Arial" w:hAnsi="Arial" w:cs="Arial"/>
          <w:color w:val="222222"/>
        </w:rPr>
        <w:t>Hochstein Youth Singers</w:t>
      </w:r>
      <w:r>
        <w:rPr>
          <w:rFonts w:ascii="Arial" w:hAnsi="Arial" w:cs="Arial"/>
          <w:color w:val="222222"/>
        </w:rPr>
        <w:br/>
        <w:t>ROC music Collaborative</w:t>
      </w:r>
      <w:r>
        <w:rPr>
          <w:rFonts w:ascii="Arial" w:hAnsi="Arial" w:cs="Arial"/>
          <w:color w:val="222222"/>
        </w:rPr>
        <w:br/>
        <w:t>Cameron Capoeira</w:t>
      </w:r>
      <w:r>
        <w:rPr>
          <w:rFonts w:ascii="Arial" w:hAnsi="Arial" w:cs="Arial"/>
          <w:color w:val="222222"/>
        </w:rPr>
        <w:br/>
        <w:t>Spiritus Christi Mass Choir</w:t>
      </w:r>
      <w:r>
        <w:rPr>
          <w:rFonts w:ascii="Arial" w:hAnsi="Arial" w:cs="Arial"/>
          <w:color w:val="222222"/>
        </w:rPr>
        <w:br/>
        <w:t>The Rochester Oratorio Society Chorus</w:t>
      </w:r>
    </w:p>
    <w:p w14:paraId="6905B9EC" w14:textId="77777777" w:rsidR="0081731D" w:rsidRDefault="0081731D" w:rsidP="0081731D">
      <w:pPr>
        <w:pStyle w:val="NormalWeb"/>
        <w:shd w:val="clear" w:color="auto" w:fill="FFFFFF"/>
        <w:spacing w:after="360" w:afterAutospacing="0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Donations of food, clothing, and personal care items accepted at the door benefit Action for a Better Community.</w:t>
      </w:r>
    </w:p>
    <w:p w14:paraId="4A9B61A1" w14:textId="5C56B8E1" w:rsidR="00644730" w:rsidRDefault="0081731D" w:rsidP="0081731D">
      <w:pPr>
        <w:pStyle w:val="NormalWeb"/>
        <w:shd w:val="clear" w:color="auto" w:fill="FFFFFF"/>
        <w:spacing w:after="360" w:afterAutospacing="0"/>
      </w:pPr>
      <w:r>
        <w:rPr>
          <w:rFonts w:ascii="Arial" w:hAnsi="Arial" w:cs="Arial"/>
          <w:color w:val="222222"/>
        </w:rPr>
        <w:t>Co-sponsored by the City of Rochester, NY.</w:t>
      </w:r>
    </w:p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1D"/>
    <w:rsid w:val="002D4C78"/>
    <w:rsid w:val="0034427C"/>
    <w:rsid w:val="00423573"/>
    <w:rsid w:val="00644730"/>
    <w:rsid w:val="0081731D"/>
    <w:rsid w:val="00837105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6B77"/>
  <w15:chartTrackingRefBased/>
  <w15:docId w15:val="{E0899AF9-8D9E-4B03-8299-D2B9D13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maps/dir/41+Backus+St,+Rochester,+NY+14608/data=!4m6!4m5!1m1!4e2!1m2!1m1!1s0x89d6b4698f55ef55:0x8b63eaedb398626a?sa=X&amp;ved=2ahUKEwjhq_rYt4KBAxXskYkEHY9MBPYQwwV6BAgTEAA&amp;ved=2ahUKEwjhq_rYt4KBAxXskYkEHY9MBPYQwwV6BAgVE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2023-12-01T22:21:00Z</dcterms:created>
  <dcterms:modified xsi:type="dcterms:W3CDTF">2023-12-01T22:25:00Z</dcterms:modified>
</cp:coreProperties>
</file>