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422D" w14:textId="77777777" w:rsidR="009F6EB6" w:rsidRPr="009F6EB6" w:rsidRDefault="009F6EB6" w:rsidP="009F6EB6">
      <w:pPr>
        <w:shd w:val="clear" w:color="auto" w:fill="FFFFFF"/>
        <w:spacing w:after="0" w:line="240" w:lineRule="auto"/>
        <w:ind w:left="720"/>
        <w:rPr>
          <w:rFonts w:ascii="Arial" w:eastAsia="Times New Roman" w:hAnsi="Arial" w:cs="Arial"/>
          <w:color w:val="222222"/>
          <w:kern w:val="0"/>
          <w:sz w:val="24"/>
          <w:szCs w:val="24"/>
          <w14:ligatures w14:val="none"/>
        </w:rPr>
      </w:pPr>
      <w:r w:rsidRPr="009F6EB6">
        <w:rPr>
          <w:rFonts w:ascii="Arial" w:eastAsia="Times New Roman" w:hAnsi="Arial" w:cs="Arial"/>
          <w:b/>
          <w:bCs/>
          <w:color w:val="222222"/>
          <w:kern w:val="0"/>
          <w:sz w:val="24"/>
          <w:szCs w:val="24"/>
          <w14:ligatures w14:val="none"/>
        </w:rPr>
        <w:t xml:space="preserve">Info about Irondequoit E.R.A.S.E. (Eliminating Racism </w:t>
      </w:r>
      <w:proofErr w:type="gramStart"/>
      <w:r w:rsidRPr="009F6EB6">
        <w:rPr>
          <w:rFonts w:ascii="Arial" w:eastAsia="Times New Roman" w:hAnsi="Arial" w:cs="Arial"/>
          <w:b/>
          <w:bCs/>
          <w:color w:val="222222"/>
          <w:kern w:val="0"/>
          <w:sz w:val="24"/>
          <w:szCs w:val="24"/>
          <w14:ligatures w14:val="none"/>
        </w:rPr>
        <w:t>And</w:t>
      </w:r>
      <w:proofErr w:type="gramEnd"/>
      <w:r w:rsidRPr="009F6EB6">
        <w:rPr>
          <w:rFonts w:ascii="Arial" w:eastAsia="Times New Roman" w:hAnsi="Arial" w:cs="Arial"/>
          <w:b/>
          <w:bCs/>
          <w:color w:val="222222"/>
          <w:kern w:val="0"/>
          <w:sz w:val="24"/>
          <w:szCs w:val="24"/>
          <w14:ligatures w14:val="none"/>
        </w:rPr>
        <w:t xml:space="preserve"> Seeking Equity)</w:t>
      </w:r>
    </w:p>
    <w:p w14:paraId="2FEB8992" w14:textId="77777777" w:rsidR="009F6EB6" w:rsidRPr="009F6EB6" w:rsidRDefault="009F6EB6" w:rsidP="009F6EB6">
      <w:pPr>
        <w:shd w:val="clear" w:color="auto" w:fill="FFFFFF"/>
        <w:spacing w:after="0" w:line="240" w:lineRule="auto"/>
        <w:ind w:left="720"/>
        <w:rPr>
          <w:rFonts w:ascii="Arial" w:eastAsia="Times New Roman" w:hAnsi="Arial" w:cs="Arial"/>
          <w:color w:val="222222"/>
          <w:kern w:val="0"/>
          <w:sz w:val="24"/>
          <w:szCs w:val="24"/>
          <w14:ligatures w14:val="none"/>
        </w:rPr>
      </w:pPr>
      <w:r w:rsidRPr="009F6EB6">
        <w:rPr>
          <w:rFonts w:ascii="Arial" w:eastAsia="Times New Roman" w:hAnsi="Arial" w:cs="Arial"/>
          <w:color w:val="222222"/>
          <w:kern w:val="0"/>
          <w:sz w:val="24"/>
          <w:szCs w:val="24"/>
          <w14:ligatures w14:val="none"/>
        </w:rPr>
        <w:t xml:space="preserve">Following the murder of George Floyd, much of the nation’s attention focused on racial injustice and the systemic issues that allow inequality to continue. The fight to end racism and seek equity continues with a goal of bringing about systemic change so that future generations can live in a world without prejudice.  Parents in the Town of Irondequoit got together to begin putting action behind </w:t>
      </w:r>
      <w:proofErr w:type="gramStart"/>
      <w:r w:rsidRPr="009F6EB6">
        <w:rPr>
          <w:rFonts w:ascii="Arial" w:eastAsia="Times New Roman" w:hAnsi="Arial" w:cs="Arial"/>
          <w:color w:val="222222"/>
          <w:kern w:val="0"/>
          <w:sz w:val="24"/>
          <w:szCs w:val="24"/>
          <w14:ligatures w14:val="none"/>
        </w:rPr>
        <w:t>all of</w:t>
      </w:r>
      <w:proofErr w:type="gramEnd"/>
      <w:r w:rsidRPr="009F6EB6">
        <w:rPr>
          <w:rFonts w:ascii="Arial" w:eastAsia="Times New Roman" w:hAnsi="Arial" w:cs="Arial"/>
          <w:color w:val="222222"/>
          <w:kern w:val="0"/>
          <w:sz w:val="24"/>
          <w:szCs w:val="24"/>
          <w14:ligatures w14:val="none"/>
        </w:rPr>
        <w:t xml:space="preserve"> our concerns. We started a nonprofit, 501c3 organization. We are a Steering Committee of 7 volunteers. Learn more about our work by clicking here: </w:t>
      </w:r>
      <w:hyperlink r:id="rId4" w:tgtFrame="_blank" w:history="1">
        <w:r w:rsidRPr="009F6EB6">
          <w:rPr>
            <w:rFonts w:ascii="Arial" w:eastAsia="Times New Roman" w:hAnsi="Arial" w:cs="Arial"/>
            <w:color w:val="1155CC"/>
            <w:kern w:val="0"/>
            <w:sz w:val="24"/>
            <w:szCs w:val="24"/>
            <w:u w:val="single"/>
            <w14:ligatures w14:val="none"/>
          </w:rPr>
          <w:t>https://erasenow.org/</w:t>
        </w:r>
      </w:hyperlink>
    </w:p>
    <w:p w14:paraId="7A097BFB" w14:textId="77777777" w:rsidR="009F6EB6" w:rsidRPr="009F6EB6" w:rsidRDefault="009F6EB6" w:rsidP="009F6EB6">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9F6EB6">
        <w:rPr>
          <w:rFonts w:ascii="Arial" w:eastAsia="Times New Roman" w:hAnsi="Arial" w:cs="Arial"/>
          <w:color w:val="222222"/>
          <w:kern w:val="0"/>
          <w:sz w:val="24"/>
          <w:szCs w:val="24"/>
          <w14:ligatures w14:val="none"/>
        </w:rPr>
        <w:t> </w:t>
      </w:r>
    </w:p>
    <w:p w14:paraId="58E63322" w14:textId="77777777" w:rsidR="009F6EB6" w:rsidRPr="009F6EB6" w:rsidRDefault="009F6EB6" w:rsidP="009F6EB6">
      <w:pPr>
        <w:shd w:val="clear" w:color="auto" w:fill="FFFFFF"/>
        <w:spacing w:after="0" w:line="240" w:lineRule="auto"/>
        <w:ind w:left="720"/>
        <w:rPr>
          <w:rFonts w:ascii="Arial" w:eastAsia="Times New Roman" w:hAnsi="Arial" w:cs="Arial"/>
          <w:color w:val="222222"/>
          <w:kern w:val="0"/>
          <w:sz w:val="24"/>
          <w:szCs w:val="24"/>
          <w14:ligatures w14:val="none"/>
        </w:rPr>
      </w:pPr>
      <w:r w:rsidRPr="009F6EB6">
        <w:rPr>
          <w:rFonts w:ascii="Arial" w:eastAsia="Times New Roman" w:hAnsi="Arial" w:cs="Arial"/>
          <w:b/>
          <w:bCs/>
          <w:color w:val="222222"/>
          <w:kern w:val="0"/>
          <w:sz w:val="24"/>
          <w:szCs w:val="24"/>
          <w14:ligatures w14:val="none"/>
        </w:rPr>
        <w:t>E.R.A.S.E. Volunteer Board Treasurer position summary:</w:t>
      </w:r>
    </w:p>
    <w:p w14:paraId="12448F5F" w14:textId="77777777" w:rsidR="009F6EB6" w:rsidRPr="009F6EB6" w:rsidRDefault="009F6EB6" w:rsidP="009F6EB6">
      <w:pPr>
        <w:shd w:val="clear" w:color="auto" w:fill="FFFFFF"/>
        <w:spacing w:after="0" w:line="240" w:lineRule="auto"/>
        <w:ind w:left="720"/>
        <w:rPr>
          <w:rFonts w:ascii="Arial" w:eastAsia="Times New Roman" w:hAnsi="Arial" w:cs="Arial"/>
          <w:color w:val="222222"/>
          <w:kern w:val="0"/>
          <w:sz w:val="24"/>
          <w:szCs w:val="24"/>
          <w14:ligatures w14:val="none"/>
        </w:rPr>
      </w:pPr>
      <w:r w:rsidRPr="009F6EB6">
        <w:rPr>
          <w:rFonts w:ascii="Arial" w:eastAsia="Times New Roman" w:hAnsi="Arial" w:cs="Arial"/>
          <w:color w:val="222222"/>
          <w:kern w:val="0"/>
          <w:sz w:val="24"/>
          <w:szCs w:val="24"/>
          <w14:ligatures w14:val="none"/>
        </w:rPr>
        <w:t>Essentially this is a bookkeeper role to keep track of donations and payments and tracks categories they fall into to be able to file taxes at the end of the year. </w:t>
      </w:r>
    </w:p>
    <w:p w14:paraId="6B3CF831" w14:textId="77777777" w:rsidR="009F6EB6" w:rsidRPr="009F6EB6" w:rsidRDefault="009F6EB6" w:rsidP="009F6EB6">
      <w:pPr>
        <w:shd w:val="clear" w:color="auto" w:fill="FFFFFF"/>
        <w:spacing w:after="0" w:line="240" w:lineRule="auto"/>
        <w:ind w:left="720"/>
        <w:rPr>
          <w:rFonts w:ascii="Arial" w:eastAsia="Times New Roman" w:hAnsi="Arial" w:cs="Arial"/>
          <w:color w:val="222222"/>
          <w:kern w:val="0"/>
          <w:sz w:val="24"/>
          <w:szCs w:val="24"/>
          <w14:ligatures w14:val="none"/>
        </w:rPr>
      </w:pPr>
      <w:r w:rsidRPr="009F6EB6">
        <w:rPr>
          <w:rFonts w:ascii="Arial" w:eastAsia="Times New Roman" w:hAnsi="Arial" w:cs="Arial"/>
          <w:color w:val="222222"/>
          <w:kern w:val="0"/>
          <w:sz w:val="24"/>
          <w:szCs w:val="24"/>
          <w14:ligatures w14:val="none"/>
        </w:rPr>
        <w:t> </w:t>
      </w:r>
    </w:p>
    <w:p w14:paraId="1D0A50FC" w14:textId="77777777" w:rsidR="009F6EB6" w:rsidRPr="009F6EB6" w:rsidRDefault="009F6EB6" w:rsidP="009F6EB6">
      <w:pPr>
        <w:shd w:val="clear" w:color="auto" w:fill="FFFFFF"/>
        <w:spacing w:after="0" w:line="240" w:lineRule="auto"/>
        <w:ind w:left="720"/>
        <w:rPr>
          <w:rFonts w:ascii="Arial" w:eastAsia="Times New Roman" w:hAnsi="Arial" w:cs="Arial"/>
          <w:color w:val="222222"/>
          <w:kern w:val="0"/>
          <w:sz w:val="24"/>
          <w:szCs w:val="24"/>
          <w14:ligatures w14:val="none"/>
        </w:rPr>
      </w:pPr>
      <w:r w:rsidRPr="009F6EB6">
        <w:rPr>
          <w:rFonts w:ascii="Arial" w:eastAsia="Times New Roman" w:hAnsi="Arial" w:cs="Arial"/>
          <w:color w:val="222222"/>
          <w:kern w:val="0"/>
          <w:sz w:val="24"/>
          <w:szCs w:val="24"/>
          <w14:ligatures w14:val="none"/>
        </w:rPr>
        <w:t>In addition, here are the other duties:</w:t>
      </w:r>
    </w:p>
    <w:p w14:paraId="2FD19DA7" w14:textId="77777777" w:rsidR="009F6EB6" w:rsidRPr="009F6EB6" w:rsidRDefault="009F6EB6" w:rsidP="009F6EB6">
      <w:pPr>
        <w:shd w:val="clear" w:color="auto" w:fill="FFFFFF"/>
        <w:spacing w:after="0" w:line="240" w:lineRule="auto"/>
        <w:ind w:left="720"/>
        <w:rPr>
          <w:rFonts w:ascii="Arial" w:eastAsia="Times New Roman" w:hAnsi="Arial" w:cs="Arial"/>
          <w:color w:val="222222"/>
          <w:kern w:val="0"/>
          <w:sz w:val="24"/>
          <w:szCs w:val="24"/>
          <w14:ligatures w14:val="none"/>
        </w:rPr>
      </w:pPr>
      <w:r w:rsidRPr="009F6EB6">
        <w:rPr>
          <w:rFonts w:ascii="Symbol" w:eastAsia="Times New Roman" w:hAnsi="Symbol" w:cs="Arial"/>
          <w:color w:val="222222"/>
          <w:kern w:val="0"/>
          <w:sz w:val="24"/>
          <w:szCs w:val="24"/>
          <w14:ligatures w14:val="none"/>
        </w:rPr>
        <w:t>·</w:t>
      </w:r>
      <w:r w:rsidRPr="009F6EB6">
        <w:rPr>
          <w:rFonts w:ascii="Times New Roman" w:eastAsia="Times New Roman" w:hAnsi="Times New Roman" w:cs="Times New Roman"/>
          <w:color w:val="222222"/>
          <w:kern w:val="0"/>
          <w:sz w:val="14"/>
          <w:szCs w:val="14"/>
          <w14:ligatures w14:val="none"/>
        </w:rPr>
        <w:t>        </w:t>
      </w:r>
      <w:r w:rsidRPr="009F6EB6">
        <w:rPr>
          <w:rFonts w:ascii="Arial" w:eastAsia="Times New Roman" w:hAnsi="Arial" w:cs="Arial"/>
          <w:color w:val="222222"/>
          <w:kern w:val="0"/>
          <w:sz w:val="24"/>
          <w:szCs w:val="24"/>
          <w14:ligatures w14:val="none"/>
        </w:rPr>
        <w:t>Based on the low level of revenue received in 2020, 2021 and 2022, </w:t>
      </w:r>
      <w:hyperlink r:id="rId5" w:tgtFrame="_blank" w:history="1">
        <w:r w:rsidRPr="009F6EB6">
          <w:rPr>
            <w:rFonts w:ascii="Arial" w:eastAsia="Times New Roman" w:hAnsi="Arial" w:cs="Arial"/>
            <w:color w:val="1155CC"/>
            <w:kern w:val="0"/>
            <w:sz w:val="24"/>
            <w:szCs w:val="24"/>
            <w:u w:val="single"/>
            <w14:ligatures w14:val="none"/>
          </w:rPr>
          <w:t>tax form 990n</w:t>
        </w:r>
      </w:hyperlink>
      <w:r w:rsidRPr="009F6EB6">
        <w:rPr>
          <w:rFonts w:ascii="Arial" w:eastAsia="Times New Roman" w:hAnsi="Arial" w:cs="Arial"/>
          <w:color w:val="222222"/>
          <w:kern w:val="0"/>
          <w:sz w:val="24"/>
          <w:szCs w:val="24"/>
          <w14:ligatures w14:val="none"/>
        </w:rPr>
        <w:t> was filed (which was a simple process); ERASE is a 501c3.</w:t>
      </w:r>
    </w:p>
    <w:p w14:paraId="1799DBCC" w14:textId="77777777" w:rsidR="009F6EB6" w:rsidRPr="009F6EB6" w:rsidRDefault="009F6EB6" w:rsidP="009F6EB6">
      <w:pPr>
        <w:shd w:val="clear" w:color="auto" w:fill="FFFFFF"/>
        <w:spacing w:after="0" w:line="240" w:lineRule="auto"/>
        <w:ind w:left="720"/>
        <w:rPr>
          <w:rFonts w:ascii="Arial" w:eastAsia="Times New Roman" w:hAnsi="Arial" w:cs="Arial"/>
          <w:color w:val="222222"/>
          <w:kern w:val="0"/>
          <w:sz w:val="24"/>
          <w:szCs w:val="24"/>
          <w14:ligatures w14:val="none"/>
        </w:rPr>
      </w:pPr>
      <w:r w:rsidRPr="009F6EB6">
        <w:rPr>
          <w:rFonts w:ascii="Symbol" w:eastAsia="Times New Roman" w:hAnsi="Symbol" w:cs="Arial"/>
          <w:color w:val="222222"/>
          <w:kern w:val="0"/>
          <w:sz w:val="24"/>
          <w:szCs w:val="24"/>
          <w14:ligatures w14:val="none"/>
        </w:rPr>
        <w:t>·</w:t>
      </w:r>
      <w:r w:rsidRPr="009F6EB6">
        <w:rPr>
          <w:rFonts w:ascii="Times New Roman" w:eastAsia="Times New Roman" w:hAnsi="Times New Roman" w:cs="Times New Roman"/>
          <w:color w:val="222222"/>
          <w:kern w:val="0"/>
          <w:sz w:val="14"/>
          <w:szCs w:val="14"/>
          <w14:ligatures w14:val="none"/>
        </w:rPr>
        <w:t>        </w:t>
      </w:r>
      <w:r w:rsidRPr="009F6EB6">
        <w:rPr>
          <w:rFonts w:ascii="Arial" w:eastAsia="Times New Roman" w:hAnsi="Arial" w:cs="Arial"/>
          <w:color w:val="222222"/>
          <w:kern w:val="0"/>
          <w:sz w:val="24"/>
          <w:szCs w:val="24"/>
          <w14:ligatures w14:val="none"/>
        </w:rPr>
        <w:t>Involved in the grant application and fulfillment process to ensure there is documentation to verify that the grant funding is used as stated. </w:t>
      </w:r>
    </w:p>
    <w:p w14:paraId="0491E992" w14:textId="77777777" w:rsidR="009F6EB6" w:rsidRPr="009F6EB6" w:rsidRDefault="009F6EB6" w:rsidP="009F6EB6">
      <w:pPr>
        <w:shd w:val="clear" w:color="auto" w:fill="FFFFFF"/>
        <w:spacing w:after="0" w:line="240" w:lineRule="auto"/>
        <w:ind w:left="720"/>
        <w:rPr>
          <w:rFonts w:ascii="Arial" w:eastAsia="Times New Roman" w:hAnsi="Arial" w:cs="Arial"/>
          <w:color w:val="222222"/>
          <w:kern w:val="0"/>
          <w:sz w:val="24"/>
          <w:szCs w:val="24"/>
          <w14:ligatures w14:val="none"/>
        </w:rPr>
      </w:pPr>
      <w:r w:rsidRPr="009F6EB6">
        <w:rPr>
          <w:rFonts w:ascii="Symbol" w:eastAsia="Times New Roman" w:hAnsi="Symbol" w:cs="Arial"/>
          <w:color w:val="222222"/>
          <w:kern w:val="0"/>
          <w:sz w:val="24"/>
          <w:szCs w:val="24"/>
          <w14:ligatures w14:val="none"/>
        </w:rPr>
        <w:t>·</w:t>
      </w:r>
      <w:r w:rsidRPr="009F6EB6">
        <w:rPr>
          <w:rFonts w:ascii="Times New Roman" w:eastAsia="Times New Roman" w:hAnsi="Times New Roman" w:cs="Times New Roman"/>
          <w:color w:val="222222"/>
          <w:kern w:val="0"/>
          <w:sz w:val="14"/>
          <w:szCs w:val="14"/>
          <w14:ligatures w14:val="none"/>
        </w:rPr>
        <w:t>        </w:t>
      </w:r>
      <w:r w:rsidRPr="009F6EB6">
        <w:rPr>
          <w:rFonts w:ascii="Arial" w:eastAsia="Times New Roman" w:hAnsi="Arial" w:cs="Arial"/>
          <w:color w:val="222222"/>
          <w:kern w:val="0"/>
          <w:sz w:val="24"/>
          <w:szCs w:val="24"/>
          <w14:ligatures w14:val="none"/>
        </w:rPr>
        <w:t xml:space="preserve">Supports four events each year. Three of the four events don’t exchange </w:t>
      </w:r>
      <w:proofErr w:type="gramStart"/>
      <w:r w:rsidRPr="009F6EB6">
        <w:rPr>
          <w:rFonts w:ascii="Arial" w:eastAsia="Times New Roman" w:hAnsi="Arial" w:cs="Arial"/>
          <w:color w:val="222222"/>
          <w:kern w:val="0"/>
          <w:sz w:val="24"/>
          <w:szCs w:val="24"/>
          <w14:ligatures w14:val="none"/>
        </w:rPr>
        <w:t>money;</w:t>
      </w:r>
      <w:proofErr w:type="gramEnd"/>
      <w:r w:rsidRPr="009F6EB6">
        <w:rPr>
          <w:rFonts w:ascii="Arial" w:eastAsia="Times New Roman" w:hAnsi="Arial" w:cs="Arial"/>
          <w:color w:val="222222"/>
          <w:kern w:val="0"/>
          <w:sz w:val="24"/>
          <w:szCs w:val="24"/>
          <w14:ligatures w14:val="none"/>
        </w:rPr>
        <w:t xml:space="preserve"> Juneteenth event exchanges money by accepting donations, vendor fees and paying for entertainment.</w:t>
      </w:r>
    </w:p>
    <w:p w14:paraId="6CBA2BF3" w14:textId="77777777" w:rsidR="009F6EB6" w:rsidRPr="009F6EB6" w:rsidRDefault="009F6EB6" w:rsidP="009F6EB6">
      <w:pPr>
        <w:shd w:val="clear" w:color="auto" w:fill="FFFFFF"/>
        <w:spacing w:after="0" w:line="240" w:lineRule="auto"/>
        <w:ind w:left="720"/>
        <w:rPr>
          <w:rFonts w:ascii="Arial" w:eastAsia="Times New Roman" w:hAnsi="Arial" w:cs="Arial"/>
          <w:color w:val="222222"/>
          <w:kern w:val="0"/>
          <w:sz w:val="24"/>
          <w:szCs w:val="24"/>
          <w14:ligatures w14:val="none"/>
        </w:rPr>
      </w:pPr>
      <w:r w:rsidRPr="009F6EB6">
        <w:rPr>
          <w:rFonts w:ascii="Arial" w:eastAsia="Times New Roman" w:hAnsi="Arial" w:cs="Arial"/>
          <w:color w:val="222222"/>
          <w:kern w:val="0"/>
          <w:sz w:val="24"/>
          <w:szCs w:val="24"/>
          <w14:ligatures w14:val="none"/>
        </w:rPr>
        <w:t> </w:t>
      </w:r>
    </w:p>
    <w:p w14:paraId="3D350609" w14:textId="77777777" w:rsidR="009F6EB6" w:rsidRPr="009F6EB6" w:rsidRDefault="009F6EB6" w:rsidP="009F6EB6">
      <w:pPr>
        <w:shd w:val="clear" w:color="auto" w:fill="FFFFFF"/>
        <w:spacing w:after="0" w:line="240" w:lineRule="auto"/>
        <w:ind w:left="720"/>
        <w:rPr>
          <w:rFonts w:ascii="Arial" w:eastAsia="Times New Roman" w:hAnsi="Arial" w:cs="Arial"/>
          <w:color w:val="222222"/>
          <w:kern w:val="0"/>
          <w:sz w:val="24"/>
          <w:szCs w:val="24"/>
          <w14:ligatures w14:val="none"/>
        </w:rPr>
      </w:pPr>
      <w:r w:rsidRPr="009F6EB6">
        <w:rPr>
          <w:rFonts w:ascii="Arial" w:eastAsia="Times New Roman" w:hAnsi="Arial" w:cs="Arial"/>
          <w:color w:val="222222"/>
          <w:kern w:val="0"/>
          <w:sz w:val="24"/>
          <w:szCs w:val="24"/>
          <w14:ligatures w14:val="none"/>
        </w:rPr>
        <w:t>Qualifications: Those interested in being considered for this volunteer position should have strong organizational, communication, and basic math skills; Bookkeeper experience is preferred but not required.</w:t>
      </w:r>
    </w:p>
    <w:p w14:paraId="36354B61" w14:textId="77777777" w:rsidR="009F6EB6" w:rsidRPr="009F6EB6" w:rsidRDefault="009F6EB6" w:rsidP="009F6EB6">
      <w:pPr>
        <w:shd w:val="clear" w:color="auto" w:fill="FFFFFF"/>
        <w:spacing w:after="0" w:line="240" w:lineRule="auto"/>
        <w:ind w:left="720"/>
        <w:rPr>
          <w:rFonts w:ascii="Arial" w:eastAsia="Times New Roman" w:hAnsi="Arial" w:cs="Arial"/>
          <w:color w:val="222222"/>
          <w:kern w:val="0"/>
          <w:sz w:val="24"/>
          <w:szCs w:val="24"/>
          <w14:ligatures w14:val="none"/>
        </w:rPr>
      </w:pPr>
      <w:r w:rsidRPr="009F6EB6">
        <w:rPr>
          <w:rFonts w:ascii="Arial" w:eastAsia="Times New Roman" w:hAnsi="Arial" w:cs="Arial"/>
          <w:color w:val="222222"/>
          <w:kern w:val="0"/>
          <w:sz w:val="24"/>
          <w:szCs w:val="24"/>
          <w14:ligatures w14:val="none"/>
        </w:rPr>
        <w:t> </w:t>
      </w:r>
    </w:p>
    <w:p w14:paraId="3599A659" w14:textId="77777777" w:rsidR="009F6EB6" w:rsidRPr="009F6EB6" w:rsidRDefault="009F6EB6" w:rsidP="009F6EB6">
      <w:pPr>
        <w:shd w:val="clear" w:color="auto" w:fill="FFFFFF"/>
        <w:spacing w:after="0" w:line="240" w:lineRule="auto"/>
        <w:ind w:left="720"/>
        <w:rPr>
          <w:rFonts w:ascii="Arial" w:eastAsia="Times New Roman" w:hAnsi="Arial" w:cs="Arial"/>
          <w:color w:val="222222"/>
          <w:kern w:val="0"/>
          <w:sz w:val="24"/>
          <w:szCs w:val="24"/>
          <w14:ligatures w14:val="none"/>
        </w:rPr>
      </w:pPr>
      <w:r w:rsidRPr="009F6EB6">
        <w:rPr>
          <w:rFonts w:ascii="Arial" w:eastAsia="Times New Roman" w:hAnsi="Arial" w:cs="Arial"/>
          <w:color w:val="222222"/>
          <w:kern w:val="0"/>
          <w:sz w:val="24"/>
          <w:szCs w:val="24"/>
          <w14:ligatures w14:val="none"/>
        </w:rPr>
        <w:t>To apply, please email us with your resume and a summary of your personal and/or professional background as it relates to the position summary: </w:t>
      </w:r>
      <w:hyperlink r:id="rId6" w:tgtFrame="_blank" w:history="1">
        <w:r w:rsidRPr="009F6EB6">
          <w:rPr>
            <w:rFonts w:ascii="Arial" w:eastAsia="Times New Roman" w:hAnsi="Arial" w:cs="Arial"/>
            <w:color w:val="1155CC"/>
            <w:kern w:val="0"/>
            <w:sz w:val="24"/>
            <w:szCs w:val="24"/>
            <w:u w:val="single"/>
            <w14:ligatures w14:val="none"/>
          </w:rPr>
          <w:t>erasenow619@gmail.com</w:t>
        </w:r>
      </w:hyperlink>
      <w:r w:rsidRPr="009F6EB6">
        <w:rPr>
          <w:rFonts w:ascii="Arial" w:eastAsia="Times New Roman" w:hAnsi="Arial" w:cs="Arial"/>
          <w:color w:val="222222"/>
          <w:kern w:val="0"/>
          <w:sz w:val="24"/>
          <w:szCs w:val="24"/>
          <w14:ligatures w14:val="none"/>
        </w:rPr>
        <w:t>.  Feel free to include any questions about our organization and/or the role when emailing us.</w:t>
      </w:r>
    </w:p>
    <w:p w14:paraId="611D5FFC"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B6"/>
    <w:rsid w:val="002D4C78"/>
    <w:rsid w:val="0034427C"/>
    <w:rsid w:val="00423573"/>
    <w:rsid w:val="00644730"/>
    <w:rsid w:val="00837105"/>
    <w:rsid w:val="009F6EB6"/>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64A9"/>
  <w15:chartTrackingRefBased/>
  <w15:docId w15:val="{65BD9131-4DCD-4BD2-A040-1EDA6200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9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asenow619@gmail.com" TargetMode="External"/><Relationship Id="rId5" Type="http://schemas.openxmlformats.org/officeDocument/2006/relationships/hyperlink" Target="https://www.irs.gov/charities-non-profits/annual-electronic-filing-requirement-for-small-exempt-organizations-form-990-n-e-postcard" TargetMode="External"/><Relationship Id="rId4" Type="http://schemas.openxmlformats.org/officeDocument/2006/relationships/hyperlink" Target="https://erase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2023-11-17T20:28:00Z</dcterms:created>
  <dcterms:modified xsi:type="dcterms:W3CDTF">2023-11-17T20:30:00Z</dcterms:modified>
</cp:coreProperties>
</file>