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1DA3D" w14:textId="3331AB09" w:rsidR="00CE3A5D" w:rsidRDefault="00646DCE">
      <w:r>
        <w:t>NYT  9/26/23</w:t>
      </w:r>
    </w:p>
    <w:tbl>
      <w:tblPr>
        <w:tblW w:w="5000" w:type="pct"/>
        <w:tblCellSpacing w:w="15" w:type="dxa"/>
        <w:tblCellMar>
          <w:left w:w="0" w:type="dxa"/>
          <w:right w:w="0" w:type="dxa"/>
        </w:tblCellMar>
        <w:tblLook w:val="04A0" w:firstRow="1" w:lastRow="0" w:firstColumn="1" w:lastColumn="0" w:noHBand="0" w:noVBand="1"/>
      </w:tblPr>
      <w:tblGrid>
        <w:gridCol w:w="9360"/>
      </w:tblGrid>
      <w:tr w:rsidR="00646DCE" w:rsidRPr="00646DCE" w14:paraId="32F7AD07" w14:textId="77777777" w:rsidTr="00646DCE">
        <w:trPr>
          <w:tblCellSpacing w:w="15" w:type="dxa"/>
        </w:trPr>
        <w:tc>
          <w:tcPr>
            <w:tcW w:w="0" w:type="auto"/>
            <w:vAlign w:val="center"/>
            <w:hideMark/>
          </w:tcPr>
          <w:p w14:paraId="05B60558" w14:textId="77777777" w:rsidR="00646DCE" w:rsidRPr="00646DCE" w:rsidRDefault="00646DCE" w:rsidP="00646DCE">
            <w:pPr>
              <w:spacing w:after="150" w:line="510" w:lineRule="atLeast"/>
              <w:outlineLvl w:val="0"/>
              <w:rPr>
                <w:rFonts w:ascii="Georgia" w:eastAsia="Times New Roman" w:hAnsi="Georgia" w:cs="Times New Roman"/>
                <w:b/>
                <w:bCs/>
                <w:color w:val="000000"/>
                <w:kern w:val="36"/>
                <w:sz w:val="47"/>
                <w:szCs w:val="47"/>
                <w14:ligatures w14:val="none"/>
              </w:rPr>
            </w:pPr>
            <w:r w:rsidRPr="00646DCE">
              <w:rPr>
                <w:rFonts w:ascii="Georgia" w:eastAsia="Times New Roman" w:hAnsi="Georgia" w:cs="Times New Roman"/>
                <w:b/>
                <w:bCs/>
                <w:color w:val="000000"/>
                <w:kern w:val="36"/>
                <w:sz w:val="47"/>
                <w:szCs w:val="47"/>
                <w14:ligatures w14:val="none"/>
              </w:rPr>
              <w:t>‘Elite capture’</w:t>
            </w:r>
          </w:p>
        </w:tc>
      </w:tr>
      <w:tr w:rsidR="00646DCE" w:rsidRPr="00646DCE" w14:paraId="705C7134" w14:textId="77777777" w:rsidTr="00646DCE">
        <w:trPr>
          <w:tblCellSpacing w:w="15" w:type="dxa"/>
        </w:trPr>
        <w:tc>
          <w:tcPr>
            <w:tcW w:w="0" w:type="auto"/>
            <w:vAlign w:val="center"/>
            <w:hideMark/>
          </w:tcPr>
          <w:p w14:paraId="62B5B7E3" w14:textId="77777777" w:rsidR="00646DCE" w:rsidRPr="00646DCE" w:rsidRDefault="00646DCE" w:rsidP="00646DCE">
            <w:pPr>
              <w:spacing w:after="225" w:line="375" w:lineRule="atLeast"/>
              <w:rPr>
                <w:rFonts w:ascii="Georgia" w:eastAsia="Times New Roman" w:hAnsi="Georgia" w:cs="Times New Roman"/>
                <w:color w:val="333333"/>
                <w:kern w:val="0"/>
                <w:sz w:val="26"/>
                <w:szCs w:val="26"/>
                <w14:ligatures w14:val="none"/>
              </w:rPr>
            </w:pPr>
            <w:r w:rsidRPr="00646DCE">
              <w:rPr>
                <w:rFonts w:ascii="Georgia" w:eastAsia="Times New Roman" w:hAnsi="Georgia" w:cs="Times New Roman"/>
                <w:color w:val="333333"/>
                <w:kern w:val="0"/>
                <w:sz w:val="26"/>
                <w:szCs w:val="26"/>
                <w14:ligatures w14:val="none"/>
              </w:rPr>
              <w:t>Three progressive movements have risen to prominence over the past 15 years and vowed to create a fairer America: Occupy Wall Street, #MeToo and Black Lives Matter.</w:t>
            </w:r>
          </w:p>
        </w:tc>
      </w:tr>
    </w:tbl>
    <w:p w14:paraId="256FCDC1" w14:textId="77777777" w:rsidR="00646DCE" w:rsidRPr="00646DCE" w:rsidRDefault="00646DCE" w:rsidP="00646DCE">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15" w:type="dxa"/>
        <w:tblCellMar>
          <w:left w:w="0" w:type="dxa"/>
          <w:right w:w="0" w:type="dxa"/>
        </w:tblCellMar>
        <w:tblLook w:val="04A0" w:firstRow="1" w:lastRow="0" w:firstColumn="1" w:lastColumn="0" w:noHBand="0" w:noVBand="1"/>
      </w:tblPr>
      <w:tblGrid>
        <w:gridCol w:w="9360"/>
      </w:tblGrid>
      <w:tr w:rsidR="00646DCE" w:rsidRPr="00646DCE" w14:paraId="0D24BAAE" w14:textId="77777777" w:rsidTr="00646DCE">
        <w:trPr>
          <w:tblCellSpacing w:w="15" w:type="dxa"/>
        </w:trPr>
        <w:tc>
          <w:tcPr>
            <w:tcW w:w="0" w:type="auto"/>
            <w:vAlign w:val="center"/>
            <w:hideMark/>
          </w:tcPr>
          <w:p w14:paraId="4D353450" w14:textId="77777777" w:rsidR="00646DCE" w:rsidRPr="00646DCE" w:rsidRDefault="00646DCE" w:rsidP="00646DCE">
            <w:pPr>
              <w:spacing w:after="225" w:line="375" w:lineRule="atLeast"/>
              <w:rPr>
                <w:rFonts w:ascii="Georgia" w:eastAsia="Times New Roman" w:hAnsi="Georgia" w:cs="Times New Roman"/>
                <w:color w:val="333333"/>
                <w:kern w:val="0"/>
                <w:sz w:val="26"/>
                <w:szCs w:val="26"/>
                <w14:ligatures w14:val="none"/>
              </w:rPr>
            </w:pPr>
            <w:r w:rsidRPr="00646DCE">
              <w:rPr>
                <w:rFonts w:ascii="Georgia" w:eastAsia="Times New Roman" w:hAnsi="Georgia" w:cs="Times New Roman"/>
                <w:color w:val="333333"/>
                <w:kern w:val="0"/>
                <w:sz w:val="26"/>
                <w:szCs w:val="26"/>
                <w14:ligatures w14:val="none"/>
              </w:rPr>
              <w:t>All of them have had an impact. Occupy popularized the idea of the 1 percent and the 99 percent. #MeToo led to the firing (and sometimes jailing) of sexual predators, as well as the hiring of more women in prominent jobs. Black Lives Matter led to policing reforms in some cities and the hiring of more Black Americans in prominent jobs.</w:t>
            </w:r>
          </w:p>
        </w:tc>
      </w:tr>
      <w:tr w:rsidR="00646DCE" w:rsidRPr="00646DCE" w14:paraId="702D9992" w14:textId="77777777" w:rsidTr="00646DCE">
        <w:trPr>
          <w:tblCellSpacing w:w="15" w:type="dxa"/>
        </w:trPr>
        <w:tc>
          <w:tcPr>
            <w:tcW w:w="0" w:type="auto"/>
            <w:vAlign w:val="center"/>
            <w:hideMark/>
          </w:tcPr>
          <w:p w14:paraId="551A61FA" w14:textId="77777777" w:rsidR="00646DCE" w:rsidRPr="00646DCE" w:rsidRDefault="00646DCE" w:rsidP="00646DCE">
            <w:pPr>
              <w:spacing w:after="225" w:line="375" w:lineRule="atLeast"/>
              <w:rPr>
                <w:rFonts w:ascii="Georgia" w:eastAsia="Times New Roman" w:hAnsi="Georgia" w:cs="Times New Roman"/>
                <w:color w:val="333333"/>
                <w:kern w:val="0"/>
                <w:sz w:val="26"/>
                <w:szCs w:val="26"/>
                <w14:ligatures w14:val="none"/>
              </w:rPr>
            </w:pPr>
            <w:r w:rsidRPr="00646DCE">
              <w:rPr>
                <w:rFonts w:ascii="Georgia" w:eastAsia="Times New Roman" w:hAnsi="Georgia" w:cs="Times New Roman"/>
                <w:color w:val="333333"/>
                <w:kern w:val="0"/>
                <w:sz w:val="26"/>
                <w:szCs w:val="26"/>
                <w14:ligatures w14:val="none"/>
              </w:rPr>
              <w:t>Still, none of the three movements have come close to achieving their ambitions.</w:t>
            </w:r>
          </w:p>
        </w:tc>
      </w:tr>
    </w:tbl>
    <w:p w14:paraId="20696981" w14:textId="77777777" w:rsidR="00646DCE" w:rsidRPr="00646DCE" w:rsidRDefault="00646DCE" w:rsidP="00646DCE">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15" w:type="dxa"/>
        <w:tblCellMar>
          <w:left w:w="0" w:type="dxa"/>
          <w:right w:w="0" w:type="dxa"/>
        </w:tblCellMar>
        <w:tblLook w:val="04A0" w:firstRow="1" w:lastRow="0" w:firstColumn="1" w:lastColumn="0" w:noHBand="0" w:noVBand="1"/>
      </w:tblPr>
      <w:tblGrid>
        <w:gridCol w:w="9360"/>
      </w:tblGrid>
      <w:tr w:rsidR="00646DCE" w:rsidRPr="00646DCE" w14:paraId="5870B803" w14:textId="77777777" w:rsidTr="00646DCE">
        <w:trPr>
          <w:tblCellSpacing w:w="15" w:type="dxa"/>
        </w:trPr>
        <w:tc>
          <w:tcPr>
            <w:tcW w:w="0" w:type="auto"/>
            <w:vAlign w:val="center"/>
            <w:hideMark/>
          </w:tcPr>
          <w:p w14:paraId="07015042" w14:textId="77777777" w:rsidR="00646DCE" w:rsidRPr="00646DCE" w:rsidRDefault="00646DCE" w:rsidP="00646DCE">
            <w:pPr>
              <w:spacing w:after="225" w:line="375" w:lineRule="atLeast"/>
              <w:rPr>
                <w:rFonts w:ascii="Georgia" w:eastAsia="Times New Roman" w:hAnsi="Georgia" w:cs="Times New Roman"/>
                <w:color w:val="333333"/>
                <w:kern w:val="0"/>
                <w:sz w:val="26"/>
                <w:szCs w:val="26"/>
                <w14:ligatures w14:val="none"/>
              </w:rPr>
            </w:pPr>
            <w:r w:rsidRPr="00646DCE">
              <w:rPr>
                <w:rFonts w:ascii="Georgia" w:eastAsia="Times New Roman" w:hAnsi="Georgia" w:cs="Times New Roman"/>
                <w:color w:val="333333"/>
                <w:kern w:val="0"/>
                <w:sz w:val="26"/>
                <w:szCs w:val="26"/>
                <w14:ligatures w14:val="none"/>
              </w:rPr>
              <w:t>Congress has not passed any major laws to reduce economic, gender or racial inequality, such as a wealth tax, universal pre-</w:t>
            </w:r>
            <w:proofErr w:type="gramStart"/>
            <w:r w:rsidRPr="00646DCE">
              <w:rPr>
                <w:rFonts w:ascii="Georgia" w:eastAsia="Times New Roman" w:hAnsi="Georgia" w:cs="Times New Roman"/>
                <w:color w:val="333333"/>
                <w:kern w:val="0"/>
                <w:sz w:val="26"/>
                <w:szCs w:val="26"/>
                <w14:ligatures w14:val="none"/>
              </w:rPr>
              <w:t>K</w:t>
            </w:r>
            <w:proofErr w:type="gramEnd"/>
            <w:r w:rsidRPr="00646DCE">
              <w:rPr>
                <w:rFonts w:ascii="Georgia" w:eastAsia="Times New Roman" w:hAnsi="Georgia" w:cs="Times New Roman"/>
                <w:color w:val="333333"/>
                <w:kern w:val="0"/>
                <w:sz w:val="26"/>
                <w:szCs w:val="26"/>
                <w14:ligatures w14:val="none"/>
              </w:rPr>
              <w:t xml:space="preserve"> or nationwide police reforms. Instead, taxes on the affluent are near their lowest level in decades, and the number of killings by the police remains </w:t>
            </w:r>
            <w:hyperlink r:id="rId4" w:tgtFrame="_blank" w:history="1">
              <w:r w:rsidRPr="00646DCE">
                <w:rPr>
                  <w:rFonts w:ascii="inherit" w:eastAsia="Times New Roman" w:hAnsi="inherit" w:cs="Times New Roman"/>
                  <w:color w:val="286ED0"/>
                  <w:kern w:val="0"/>
                  <w:sz w:val="26"/>
                  <w:szCs w:val="26"/>
                  <w:u w:val="single"/>
                  <w14:ligatures w14:val="none"/>
                </w:rPr>
                <w:t>largely unchanged</w:t>
              </w:r>
            </w:hyperlink>
            <w:r w:rsidRPr="00646DCE">
              <w:rPr>
                <w:rFonts w:ascii="Georgia" w:eastAsia="Times New Roman" w:hAnsi="Georgia" w:cs="Times New Roman"/>
                <w:color w:val="333333"/>
                <w:kern w:val="0"/>
                <w:sz w:val="26"/>
                <w:szCs w:val="26"/>
                <w14:ligatures w14:val="none"/>
              </w:rPr>
              <w:t xml:space="preserve">. “The term ‘reckoning’ was invoked again and again, and yet we don’t seem to have reckoned with any of our problems in any meaningful way,” Fredrik </w:t>
            </w:r>
            <w:proofErr w:type="spellStart"/>
            <w:r w:rsidRPr="00646DCE">
              <w:rPr>
                <w:rFonts w:ascii="Georgia" w:eastAsia="Times New Roman" w:hAnsi="Georgia" w:cs="Times New Roman"/>
                <w:color w:val="333333"/>
                <w:kern w:val="0"/>
                <w:sz w:val="26"/>
                <w:szCs w:val="26"/>
                <w14:ligatures w14:val="none"/>
              </w:rPr>
              <w:t>deBoer</w:t>
            </w:r>
            <w:proofErr w:type="spellEnd"/>
            <w:r w:rsidRPr="00646DCE">
              <w:rPr>
                <w:rFonts w:ascii="Georgia" w:eastAsia="Times New Roman" w:hAnsi="Georgia" w:cs="Times New Roman"/>
                <w:color w:val="333333"/>
                <w:kern w:val="0"/>
                <w:sz w:val="26"/>
                <w:szCs w:val="26"/>
                <w14:ligatures w14:val="none"/>
              </w:rPr>
              <w:t xml:space="preserve">, </w:t>
            </w:r>
            <w:hyperlink r:id="rId5" w:tgtFrame="_blank" w:history="1">
              <w:r w:rsidRPr="00646DCE">
                <w:rPr>
                  <w:rFonts w:ascii="inherit" w:eastAsia="Times New Roman" w:hAnsi="inherit" w:cs="Times New Roman"/>
                  <w:color w:val="286ED0"/>
                  <w:kern w:val="0"/>
                  <w:sz w:val="26"/>
                  <w:szCs w:val="26"/>
                  <w:u w:val="single"/>
                  <w14:ligatures w14:val="none"/>
                </w:rPr>
                <w:t xml:space="preserve">a popular </w:t>
              </w:r>
              <w:proofErr w:type="spellStart"/>
              <w:r w:rsidRPr="00646DCE">
                <w:rPr>
                  <w:rFonts w:ascii="inherit" w:eastAsia="Times New Roman" w:hAnsi="inherit" w:cs="Times New Roman"/>
                  <w:color w:val="286ED0"/>
                  <w:kern w:val="0"/>
                  <w:sz w:val="26"/>
                  <w:szCs w:val="26"/>
                  <w:u w:val="single"/>
                  <w14:ligatures w14:val="none"/>
                </w:rPr>
                <w:t>Substack</w:t>
              </w:r>
              <w:proofErr w:type="spellEnd"/>
              <w:r w:rsidRPr="00646DCE">
                <w:rPr>
                  <w:rFonts w:ascii="inherit" w:eastAsia="Times New Roman" w:hAnsi="inherit" w:cs="Times New Roman"/>
                  <w:color w:val="286ED0"/>
                  <w:kern w:val="0"/>
                  <w:sz w:val="26"/>
                  <w:szCs w:val="26"/>
                  <w:u w:val="single"/>
                  <w14:ligatures w14:val="none"/>
                </w:rPr>
                <w:t xml:space="preserve"> newsletter writer</w:t>
              </w:r>
            </w:hyperlink>
            <w:r w:rsidRPr="00646DCE">
              <w:rPr>
                <w:rFonts w:ascii="Georgia" w:eastAsia="Times New Roman" w:hAnsi="Georgia" w:cs="Times New Roman"/>
                <w:color w:val="333333"/>
                <w:kern w:val="0"/>
                <w:sz w:val="26"/>
                <w:szCs w:val="26"/>
                <w14:ligatures w14:val="none"/>
              </w:rPr>
              <w:t>, argues in a new book.</w:t>
            </w:r>
          </w:p>
        </w:tc>
      </w:tr>
      <w:tr w:rsidR="00646DCE" w:rsidRPr="00646DCE" w14:paraId="583E14CA" w14:textId="77777777" w:rsidTr="00646DCE">
        <w:trPr>
          <w:tblCellSpacing w:w="15" w:type="dxa"/>
        </w:trPr>
        <w:tc>
          <w:tcPr>
            <w:tcW w:w="0" w:type="auto"/>
            <w:vAlign w:val="center"/>
            <w:hideMark/>
          </w:tcPr>
          <w:p w14:paraId="7750223A" w14:textId="77777777" w:rsidR="00646DCE" w:rsidRPr="00646DCE" w:rsidRDefault="00646DCE" w:rsidP="00646DCE">
            <w:pPr>
              <w:spacing w:after="225" w:line="375" w:lineRule="atLeast"/>
              <w:rPr>
                <w:rFonts w:ascii="Georgia" w:eastAsia="Times New Roman" w:hAnsi="Georgia" w:cs="Times New Roman"/>
                <w:color w:val="333333"/>
                <w:kern w:val="0"/>
                <w:sz w:val="26"/>
                <w:szCs w:val="26"/>
                <w14:ligatures w14:val="none"/>
              </w:rPr>
            </w:pPr>
            <w:r w:rsidRPr="00646DCE">
              <w:rPr>
                <w:rFonts w:ascii="Georgia" w:eastAsia="Times New Roman" w:hAnsi="Georgia" w:cs="Times New Roman"/>
                <w:color w:val="333333"/>
                <w:kern w:val="0"/>
                <w:sz w:val="26"/>
                <w:szCs w:val="26"/>
                <w14:ligatures w14:val="none"/>
              </w:rPr>
              <w:t>What explains these disappointments? In part, it’s simply that political change is fantastically difficult and often takes decades. But the degree of difficulty is only part of the story.</w:t>
            </w:r>
          </w:p>
        </w:tc>
      </w:tr>
    </w:tbl>
    <w:p w14:paraId="60B05DD3" w14:textId="77777777" w:rsidR="00646DCE" w:rsidRPr="00646DCE" w:rsidRDefault="00646DCE" w:rsidP="00646DCE">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15" w:type="dxa"/>
        <w:tblCellMar>
          <w:left w:w="0" w:type="dxa"/>
          <w:right w:w="0" w:type="dxa"/>
        </w:tblCellMar>
        <w:tblLook w:val="04A0" w:firstRow="1" w:lastRow="0" w:firstColumn="1" w:lastColumn="0" w:noHBand="0" w:noVBand="1"/>
      </w:tblPr>
      <w:tblGrid>
        <w:gridCol w:w="9360"/>
      </w:tblGrid>
      <w:tr w:rsidR="00646DCE" w:rsidRPr="00646DCE" w14:paraId="1A4CC181" w14:textId="77777777" w:rsidTr="00646DCE">
        <w:trPr>
          <w:tblCellSpacing w:w="15" w:type="dxa"/>
        </w:trPr>
        <w:tc>
          <w:tcPr>
            <w:tcW w:w="0" w:type="auto"/>
            <w:vAlign w:val="center"/>
            <w:hideMark/>
          </w:tcPr>
          <w:p w14:paraId="690C5CB0" w14:textId="77777777" w:rsidR="00646DCE" w:rsidRPr="00646DCE" w:rsidRDefault="00646DCE" w:rsidP="00646DCE">
            <w:pPr>
              <w:spacing w:after="225" w:line="375" w:lineRule="atLeast"/>
              <w:rPr>
                <w:rFonts w:ascii="Georgia" w:eastAsia="Times New Roman" w:hAnsi="Georgia" w:cs="Times New Roman"/>
                <w:color w:val="333333"/>
                <w:kern w:val="0"/>
                <w:sz w:val="26"/>
                <w:szCs w:val="26"/>
                <w14:ligatures w14:val="none"/>
              </w:rPr>
            </w:pPr>
            <w:r w:rsidRPr="00646DCE">
              <w:rPr>
                <w:rFonts w:ascii="Georgia" w:eastAsia="Times New Roman" w:hAnsi="Georgia" w:cs="Times New Roman"/>
                <w:color w:val="333333"/>
                <w:kern w:val="0"/>
                <w:sz w:val="26"/>
                <w:szCs w:val="26"/>
                <w14:ligatures w14:val="none"/>
              </w:rPr>
              <w:t xml:space="preserve">The movements also bear some responsibility for their disappointments. Above all, they made decisions geared more toward changing elite segments of American society — like academia, </w:t>
            </w:r>
            <w:proofErr w:type="gramStart"/>
            <w:r w:rsidRPr="00646DCE">
              <w:rPr>
                <w:rFonts w:ascii="Georgia" w:eastAsia="Times New Roman" w:hAnsi="Georgia" w:cs="Times New Roman"/>
                <w:color w:val="333333"/>
                <w:kern w:val="0"/>
                <w:sz w:val="26"/>
                <w:szCs w:val="26"/>
                <w14:ligatures w14:val="none"/>
              </w:rPr>
              <w:t>Hollywood</w:t>
            </w:r>
            <w:proofErr w:type="gramEnd"/>
            <w:r w:rsidRPr="00646DCE">
              <w:rPr>
                <w:rFonts w:ascii="Georgia" w:eastAsia="Times New Roman" w:hAnsi="Georgia" w:cs="Times New Roman"/>
                <w:color w:val="333333"/>
                <w:kern w:val="0"/>
                <w:sz w:val="26"/>
                <w:szCs w:val="26"/>
                <w14:ligatures w14:val="none"/>
              </w:rPr>
              <w:t xml:space="preserve"> and the national media — than toward passing new laws and changing most people’s lives.</w:t>
            </w:r>
          </w:p>
        </w:tc>
      </w:tr>
      <w:tr w:rsidR="00646DCE" w:rsidRPr="00646DCE" w14:paraId="06A4ACAB" w14:textId="77777777" w:rsidTr="00646DCE">
        <w:trPr>
          <w:tblCellSpacing w:w="15" w:type="dxa"/>
        </w:trPr>
        <w:tc>
          <w:tcPr>
            <w:tcW w:w="0" w:type="auto"/>
            <w:vAlign w:val="center"/>
            <w:hideMark/>
          </w:tcPr>
          <w:p w14:paraId="0DA8251E" w14:textId="77777777" w:rsidR="00646DCE" w:rsidRPr="00646DCE" w:rsidRDefault="00646DCE" w:rsidP="00646DCE">
            <w:pPr>
              <w:spacing w:after="225" w:line="375" w:lineRule="atLeast"/>
              <w:rPr>
                <w:rFonts w:ascii="Georgia" w:eastAsia="Times New Roman" w:hAnsi="Georgia" w:cs="Times New Roman"/>
                <w:color w:val="333333"/>
                <w:kern w:val="0"/>
                <w:sz w:val="26"/>
                <w:szCs w:val="26"/>
                <w14:ligatures w14:val="none"/>
              </w:rPr>
            </w:pPr>
            <w:r w:rsidRPr="00646DCE">
              <w:rPr>
                <w:rFonts w:ascii="Georgia" w:eastAsia="Times New Roman" w:hAnsi="Georgia" w:cs="Times New Roman"/>
                <w:color w:val="333333"/>
                <w:kern w:val="0"/>
                <w:sz w:val="26"/>
                <w:szCs w:val="26"/>
                <w14:ligatures w14:val="none"/>
              </w:rPr>
              <w:t xml:space="preserve">That’s the central argument of </w:t>
            </w:r>
            <w:proofErr w:type="spellStart"/>
            <w:r w:rsidRPr="00646DCE">
              <w:rPr>
                <w:rFonts w:ascii="Georgia" w:eastAsia="Times New Roman" w:hAnsi="Georgia" w:cs="Times New Roman"/>
                <w:color w:val="333333"/>
                <w:kern w:val="0"/>
                <w:sz w:val="26"/>
                <w:szCs w:val="26"/>
                <w14:ligatures w14:val="none"/>
              </w:rPr>
              <w:t>deBoer’s</w:t>
            </w:r>
            <w:proofErr w:type="spellEnd"/>
            <w:r w:rsidRPr="00646DCE">
              <w:rPr>
                <w:rFonts w:ascii="Georgia" w:eastAsia="Times New Roman" w:hAnsi="Georgia" w:cs="Times New Roman"/>
                <w:color w:val="333333"/>
                <w:kern w:val="0"/>
                <w:sz w:val="26"/>
                <w:szCs w:val="26"/>
                <w14:ligatures w14:val="none"/>
              </w:rPr>
              <w:t xml:space="preserve"> book, “</w:t>
            </w:r>
            <w:hyperlink r:id="rId6" w:tgtFrame="_blank" w:history="1">
              <w:r w:rsidRPr="00646DCE">
                <w:rPr>
                  <w:rFonts w:ascii="inherit" w:eastAsia="Times New Roman" w:hAnsi="inherit" w:cs="Times New Roman"/>
                  <w:color w:val="286ED0"/>
                  <w:kern w:val="0"/>
                  <w:sz w:val="26"/>
                  <w:szCs w:val="26"/>
                  <w:u w:val="single"/>
                  <w14:ligatures w14:val="none"/>
                </w:rPr>
                <w:t>How Elites Ate the Social Justice Movement</w:t>
              </w:r>
            </w:hyperlink>
            <w:r w:rsidRPr="00646DCE">
              <w:rPr>
                <w:rFonts w:ascii="Georgia" w:eastAsia="Times New Roman" w:hAnsi="Georgia" w:cs="Times New Roman"/>
                <w:color w:val="333333"/>
                <w:kern w:val="0"/>
                <w:sz w:val="26"/>
                <w:szCs w:val="26"/>
                <w14:ligatures w14:val="none"/>
              </w:rPr>
              <w:t>.” It has helped me think about American politics, and I want to devote today’s newsletter to these issues.</w:t>
            </w:r>
          </w:p>
        </w:tc>
      </w:tr>
    </w:tbl>
    <w:p w14:paraId="7680DB82" w14:textId="77777777" w:rsidR="00646DCE" w:rsidRPr="00646DCE" w:rsidRDefault="00646DCE" w:rsidP="00646DCE">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15" w:type="dxa"/>
        <w:tblCellMar>
          <w:left w:w="0" w:type="dxa"/>
          <w:right w:w="0" w:type="dxa"/>
        </w:tblCellMar>
        <w:tblLook w:val="04A0" w:firstRow="1" w:lastRow="0" w:firstColumn="1" w:lastColumn="0" w:noHBand="0" w:noVBand="1"/>
      </w:tblPr>
      <w:tblGrid>
        <w:gridCol w:w="9360"/>
      </w:tblGrid>
      <w:tr w:rsidR="00646DCE" w:rsidRPr="00646DCE" w14:paraId="56D0872B" w14:textId="77777777" w:rsidTr="00646DCE">
        <w:trPr>
          <w:tblCellSpacing w:w="15" w:type="dxa"/>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00"/>
            </w:tblGrid>
            <w:tr w:rsidR="00646DCE" w:rsidRPr="00646DCE" w14:paraId="581E45B1" w14:textId="77777777">
              <w:trPr>
                <w:tblCellSpacing w:w="0" w:type="dxa"/>
              </w:trPr>
              <w:tc>
                <w:tcPr>
                  <w:tcW w:w="5000" w:type="pct"/>
                  <w:shd w:val="clear" w:color="auto" w:fill="FFFFFF"/>
                  <w:vAlign w:val="center"/>
                  <w:hideMark/>
                </w:tcPr>
                <w:p w14:paraId="4871FDB1" w14:textId="150DB17C" w:rsidR="00646DCE" w:rsidRPr="00646DCE" w:rsidRDefault="00646DCE" w:rsidP="00646DCE">
                  <w:pPr>
                    <w:spacing w:after="0" w:line="240" w:lineRule="auto"/>
                    <w:jc w:val="center"/>
                    <w:rPr>
                      <w:rFonts w:ascii="Arial" w:eastAsia="Times New Roman" w:hAnsi="Arial" w:cs="Arial"/>
                      <w:color w:val="333333"/>
                      <w:kern w:val="0"/>
                      <w:sz w:val="24"/>
                      <w:szCs w:val="24"/>
                      <w14:ligatures w14:val="none"/>
                    </w:rPr>
                  </w:pPr>
                </w:p>
              </w:tc>
            </w:tr>
          </w:tbl>
          <w:p w14:paraId="1C6481B4" w14:textId="77777777" w:rsidR="00646DCE" w:rsidRPr="00646DCE" w:rsidRDefault="00646DCE" w:rsidP="00646DCE">
            <w:pPr>
              <w:spacing w:after="0" w:line="240" w:lineRule="auto"/>
              <w:rPr>
                <w:rFonts w:ascii="Times New Roman" w:eastAsia="Times New Roman" w:hAnsi="Times New Roman" w:cs="Times New Roman"/>
                <w:kern w:val="0"/>
                <w:sz w:val="24"/>
                <w:szCs w:val="24"/>
                <w14:ligatures w14:val="none"/>
              </w:rPr>
            </w:pPr>
          </w:p>
        </w:tc>
      </w:tr>
      <w:tr w:rsidR="00646DCE" w:rsidRPr="00646DCE" w14:paraId="36BAAD7B" w14:textId="77777777" w:rsidTr="00646DCE">
        <w:tblPrEx>
          <w:tblCellSpacing w:w="0" w:type="dxa"/>
          <w:shd w:val="clear" w:color="auto" w:fill="FFFFFF"/>
        </w:tblPrEx>
        <w:trPr>
          <w:tblCellSpacing w:w="0" w:type="dxa"/>
        </w:trPr>
        <w:tc>
          <w:tcPr>
            <w:tcW w:w="0" w:type="auto"/>
            <w:shd w:val="clear" w:color="auto" w:fill="FFFFFF"/>
            <w:vAlign w:val="center"/>
            <w:hideMark/>
          </w:tcPr>
          <w:tbl>
            <w:tblPr>
              <w:tblW w:w="5000" w:type="pct"/>
              <w:tblCellSpacing w:w="15" w:type="dxa"/>
              <w:tblCellMar>
                <w:left w:w="0" w:type="dxa"/>
                <w:right w:w="0" w:type="dxa"/>
              </w:tblCellMar>
              <w:tblLook w:val="04A0" w:firstRow="1" w:lastRow="0" w:firstColumn="1" w:lastColumn="0" w:noHBand="0" w:noVBand="1"/>
            </w:tblPr>
            <w:tblGrid>
              <w:gridCol w:w="9360"/>
            </w:tblGrid>
            <w:tr w:rsidR="00646DCE" w:rsidRPr="00646DCE" w14:paraId="742EE5A7" w14:textId="77777777" w:rsidTr="00646DCE">
              <w:trPr>
                <w:tblCellSpacing w:w="15" w:type="dxa"/>
              </w:trPr>
              <w:tc>
                <w:tcPr>
                  <w:tcW w:w="0" w:type="auto"/>
                  <w:vAlign w:val="center"/>
                  <w:hideMark/>
                </w:tcPr>
                <w:p w14:paraId="073415A4" w14:textId="77777777" w:rsidR="00646DCE" w:rsidRPr="00646DCE" w:rsidRDefault="00646DCE" w:rsidP="00646DCE">
                  <w:pPr>
                    <w:spacing w:after="0" w:line="240" w:lineRule="auto"/>
                    <w:rPr>
                      <w:rFonts w:ascii="Times New Roman" w:eastAsia="Times New Roman" w:hAnsi="Times New Roman" w:cs="Times New Roman"/>
                      <w:kern w:val="0"/>
                      <w:sz w:val="24"/>
                      <w:szCs w:val="24"/>
                      <w14:ligatures w14:val="none"/>
                    </w:rPr>
                  </w:pPr>
                </w:p>
              </w:tc>
            </w:tr>
            <w:tr w:rsidR="00646DCE" w:rsidRPr="00646DCE" w14:paraId="4F9FD984" w14:textId="77777777">
              <w:trPr>
                <w:tblCellSpacing w:w="15" w:type="dxa"/>
              </w:trPr>
              <w:tc>
                <w:tcPr>
                  <w:tcW w:w="0" w:type="auto"/>
                  <w:vAlign w:val="center"/>
                  <w:hideMark/>
                </w:tcPr>
                <w:p w14:paraId="462D36E5" w14:textId="77777777" w:rsidR="00646DCE" w:rsidRPr="00646DCE" w:rsidRDefault="00646DCE" w:rsidP="00646DCE">
                  <w:pPr>
                    <w:spacing w:after="150" w:line="465" w:lineRule="atLeast"/>
                    <w:outlineLvl w:val="1"/>
                    <w:rPr>
                      <w:rFonts w:ascii="Georgia" w:eastAsia="Times New Roman" w:hAnsi="Georgia" w:cs="Times New Roman"/>
                      <w:b/>
                      <w:bCs/>
                      <w:color w:val="000000"/>
                      <w:kern w:val="0"/>
                      <w:sz w:val="36"/>
                      <w:szCs w:val="36"/>
                      <w14:ligatures w14:val="none"/>
                    </w:rPr>
                  </w:pPr>
                  <w:r w:rsidRPr="00646DCE">
                    <w:rPr>
                      <w:rFonts w:ascii="Georgia" w:eastAsia="Times New Roman" w:hAnsi="Georgia" w:cs="Times New Roman"/>
                      <w:b/>
                      <w:bCs/>
                      <w:color w:val="000000"/>
                      <w:kern w:val="0"/>
                      <w:sz w:val="36"/>
                      <w:szCs w:val="36"/>
                      <w14:ligatures w14:val="none"/>
                    </w:rPr>
                    <w:t>Radical and practical</w:t>
                  </w:r>
                </w:p>
              </w:tc>
            </w:tr>
          </w:tbl>
          <w:p w14:paraId="42686D20" w14:textId="77777777" w:rsidR="00646DCE" w:rsidRPr="00646DCE" w:rsidRDefault="00646DCE" w:rsidP="00646DCE">
            <w:pPr>
              <w:spacing w:after="0" w:line="240" w:lineRule="auto"/>
              <w:rPr>
                <w:rFonts w:ascii="Arial" w:eastAsia="Times New Roman" w:hAnsi="Arial" w:cs="Arial"/>
                <w:vanish/>
                <w:color w:val="333333"/>
                <w:kern w:val="0"/>
                <w:sz w:val="24"/>
                <w:szCs w:val="24"/>
                <w14:ligatures w14:val="none"/>
              </w:rPr>
            </w:pPr>
          </w:p>
          <w:tbl>
            <w:tblPr>
              <w:tblW w:w="5000" w:type="pct"/>
              <w:tblCellSpacing w:w="15" w:type="dxa"/>
              <w:tblCellMar>
                <w:left w:w="0" w:type="dxa"/>
                <w:right w:w="0" w:type="dxa"/>
              </w:tblCellMar>
              <w:tblLook w:val="04A0" w:firstRow="1" w:lastRow="0" w:firstColumn="1" w:lastColumn="0" w:noHBand="0" w:noVBand="1"/>
            </w:tblPr>
            <w:tblGrid>
              <w:gridCol w:w="9360"/>
            </w:tblGrid>
            <w:tr w:rsidR="00646DCE" w:rsidRPr="00646DCE" w14:paraId="2087555E" w14:textId="77777777" w:rsidTr="00646DCE">
              <w:trPr>
                <w:tblCellSpacing w:w="15" w:type="dxa"/>
              </w:trPr>
              <w:tc>
                <w:tcPr>
                  <w:tcW w:w="0" w:type="auto"/>
                  <w:vAlign w:val="center"/>
                  <w:hideMark/>
                </w:tcPr>
                <w:p w14:paraId="3B2F4C1A" w14:textId="77777777" w:rsidR="00646DCE" w:rsidRPr="00646DCE" w:rsidRDefault="00646DCE" w:rsidP="00646DCE">
                  <w:pPr>
                    <w:spacing w:after="225" w:line="375" w:lineRule="atLeast"/>
                    <w:rPr>
                      <w:rFonts w:ascii="Georgia" w:eastAsia="Times New Roman" w:hAnsi="Georgia" w:cs="Times New Roman"/>
                      <w:color w:val="333333"/>
                      <w:kern w:val="0"/>
                      <w:sz w:val="26"/>
                      <w:szCs w:val="26"/>
                      <w14:ligatures w14:val="none"/>
                    </w:rPr>
                  </w:pPr>
                  <w:r w:rsidRPr="00646DCE">
                    <w:rPr>
                      <w:rFonts w:ascii="Georgia" w:eastAsia="Times New Roman" w:hAnsi="Georgia" w:cs="Times New Roman"/>
                      <w:color w:val="333333"/>
                      <w:kern w:val="0"/>
                      <w:sz w:val="26"/>
                      <w:szCs w:val="26"/>
                      <w14:ligatures w14:val="none"/>
                    </w:rPr>
                    <w:t>The most successful political movements tend to share a few features. They start with activists whose goals can seem so audacious as to be unrealistic. (Otherwise, there would be no need for a movement.) Over time, the movement’s leaders make careful decisions about how to accomplish at least some of those goals. They appeal to public opinion. They collaborate with unlikely allies. They work the system to change the system.</w:t>
                  </w:r>
                </w:p>
              </w:tc>
            </w:tr>
            <w:tr w:rsidR="00646DCE" w:rsidRPr="00646DCE" w14:paraId="4F3C70D4" w14:textId="77777777">
              <w:trPr>
                <w:tblCellSpacing w:w="15" w:type="dxa"/>
              </w:trPr>
              <w:tc>
                <w:tcPr>
                  <w:tcW w:w="0" w:type="auto"/>
                  <w:vAlign w:val="center"/>
                  <w:hideMark/>
                </w:tcPr>
                <w:p w14:paraId="02E2BB6A" w14:textId="77777777" w:rsidR="00646DCE" w:rsidRPr="00646DCE" w:rsidRDefault="00646DCE" w:rsidP="00646DCE">
                  <w:pPr>
                    <w:spacing w:after="225" w:line="375" w:lineRule="atLeast"/>
                    <w:rPr>
                      <w:rFonts w:ascii="Georgia" w:eastAsia="Times New Roman" w:hAnsi="Georgia" w:cs="Times New Roman"/>
                      <w:color w:val="333333"/>
                      <w:kern w:val="0"/>
                      <w:sz w:val="26"/>
                      <w:szCs w:val="26"/>
                      <w14:ligatures w14:val="none"/>
                    </w:rPr>
                  </w:pPr>
                  <w:r w:rsidRPr="00646DCE">
                    <w:rPr>
                      <w:rFonts w:ascii="Georgia" w:eastAsia="Times New Roman" w:hAnsi="Georgia" w:cs="Times New Roman"/>
                      <w:color w:val="333333"/>
                      <w:kern w:val="0"/>
                      <w:sz w:val="26"/>
                      <w:szCs w:val="26"/>
                      <w14:ligatures w14:val="none"/>
                    </w:rPr>
                    <w:t xml:space="preserve">It was true of the civil rights movement, which combined radical aims with patriotic symbols and nonviolent protest. More recently, the gay rights movement accomplished rapid change partly by emphasizing traditional values like marriage and military service. The lessons also apply to the political right: Abortion opponents </w:t>
                  </w:r>
                  <w:hyperlink r:id="rId7" w:tgtFrame="_blank" w:history="1">
                    <w:r w:rsidRPr="00646DCE">
                      <w:rPr>
                        <w:rFonts w:ascii="inherit" w:eastAsia="Times New Roman" w:hAnsi="inherit" w:cs="Times New Roman"/>
                        <w:color w:val="286ED0"/>
                        <w:kern w:val="0"/>
                        <w:sz w:val="26"/>
                        <w:szCs w:val="26"/>
                        <w:u w:val="single"/>
                        <w14:ligatures w14:val="none"/>
                      </w:rPr>
                      <w:t>spent decades</w:t>
                    </w:r>
                  </w:hyperlink>
                  <w:r w:rsidRPr="00646DCE">
                    <w:rPr>
                      <w:rFonts w:ascii="Georgia" w:eastAsia="Times New Roman" w:hAnsi="Georgia" w:cs="Times New Roman"/>
                      <w:color w:val="333333"/>
                      <w:kern w:val="0"/>
                      <w:sz w:val="26"/>
                      <w:szCs w:val="26"/>
                      <w14:ligatures w14:val="none"/>
                    </w:rPr>
                    <w:t xml:space="preserve"> patiently taking over the Republican Party and making the case that voters have a right to choose their own policies, state by state.</w:t>
                  </w:r>
                </w:p>
              </w:tc>
            </w:tr>
          </w:tbl>
          <w:p w14:paraId="5CC14C02" w14:textId="77777777" w:rsidR="00646DCE" w:rsidRPr="00646DCE" w:rsidRDefault="00646DCE" w:rsidP="00646DCE">
            <w:pPr>
              <w:spacing w:after="0" w:line="240" w:lineRule="auto"/>
              <w:rPr>
                <w:rFonts w:ascii="Arial" w:eastAsia="Times New Roman" w:hAnsi="Arial" w:cs="Arial"/>
                <w:vanish/>
                <w:color w:val="333333"/>
                <w:kern w:val="0"/>
                <w:sz w:val="24"/>
                <w:szCs w:val="24"/>
                <w14:ligatures w14:val="none"/>
              </w:rPr>
            </w:pPr>
          </w:p>
          <w:tbl>
            <w:tblPr>
              <w:tblW w:w="5000" w:type="pct"/>
              <w:tblCellSpacing w:w="15" w:type="dxa"/>
              <w:tblCellMar>
                <w:left w:w="0" w:type="dxa"/>
                <w:right w:w="0" w:type="dxa"/>
              </w:tblCellMar>
              <w:tblLook w:val="04A0" w:firstRow="1" w:lastRow="0" w:firstColumn="1" w:lastColumn="0" w:noHBand="0" w:noVBand="1"/>
            </w:tblPr>
            <w:tblGrid>
              <w:gridCol w:w="9360"/>
            </w:tblGrid>
            <w:tr w:rsidR="00646DCE" w:rsidRPr="00646DCE" w14:paraId="2236E647" w14:textId="77777777" w:rsidTr="00646DCE">
              <w:trPr>
                <w:tblCellSpacing w:w="15" w:type="dxa"/>
              </w:trPr>
              <w:tc>
                <w:tcPr>
                  <w:tcW w:w="0" w:type="auto"/>
                  <w:vAlign w:val="center"/>
                  <w:hideMark/>
                </w:tcPr>
                <w:p w14:paraId="7E8DD525" w14:textId="77777777" w:rsidR="00646DCE" w:rsidRPr="00646DCE" w:rsidRDefault="00646DCE" w:rsidP="00646DCE">
                  <w:pPr>
                    <w:spacing w:after="225" w:line="375" w:lineRule="atLeast"/>
                    <w:rPr>
                      <w:rFonts w:ascii="Georgia" w:eastAsia="Times New Roman" w:hAnsi="Georgia" w:cs="Times New Roman"/>
                      <w:color w:val="333333"/>
                      <w:kern w:val="0"/>
                      <w:sz w:val="26"/>
                      <w:szCs w:val="26"/>
                      <w14:ligatures w14:val="none"/>
                    </w:rPr>
                  </w:pPr>
                  <w:r w:rsidRPr="00646DCE">
                    <w:rPr>
                      <w:rFonts w:ascii="Georgia" w:eastAsia="Times New Roman" w:hAnsi="Georgia" w:cs="Times New Roman"/>
                      <w:color w:val="333333"/>
                      <w:kern w:val="0"/>
                      <w:sz w:val="26"/>
                      <w:szCs w:val="26"/>
                      <w14:ligatures w14:val="none"/>
                    </w:rPr>
                    <w:t xml:space="preserve">Recent progressive movements have tended to be less strategic, explains </w:t>
                  </w:r>
                  <w:proofErr w:type="spellStart"/>
                  <w:r w:rsidRPr="00646DCE">
                    <w:rPr>
                      <w:rFonts w:ascii="Georgia" w:eastAsia="Times New Roman" w:hAnsi="Georgia" w:cs="Times New Roman"/>
                      <w:color w:val="333333"/>
                      <w:kern w:val="0"/>
                      <w:sz w:val="26"/>
                      <w:szCs w:val="26"/>
                      <w14:ligatures w14:val="none"/>
                    </w:rPr>
                    <w:t>deBoer</w:t>
                  </w:r>
                  <w:proofErr w:type="spellEnd"/>
                  <w:r w:rsidRPr="00646DCE">
                    <w:rPr>
                      <w:rFonts w:ascii="Georgia" w:eastAsia="Times New Roman" w:hAnsi="Georgia" w:cs="Times New Roman"/>
                      <w:color w:val="333333"/>
                      <w:kern w:val="0"/>
                      <w:sz w:val="26"/>
                      <w:szCs w:val="26"/>
                      <w14:ligatures w14:val="none"/>
                    </w:rPr>
                    <w:t>, a self-described leftist. Occupy celebrated its lack of structure, including its lack of concrete goals. “Demands are disempowering since they require someone else to respond,” one Occupy protester told The New York Times in 2011. Black Lives Matter refused to name leaders, contrasting its approach with the old top-down civil rights movement. #MeToo, befitting its hashtag, never quite became an organized movement.</w:t>
                  </w:r>
                </w:p>
              </w:tc>
            </w:tr>
            <w:tr w:rsidR="00646DCE" w:rsidRPr="00646DCE" w14:paraId="6A69C275" w14:textId="77777777">
              <w:trPr>
                <w:tblCellSpacing w:w="15" w:type="dxa"/>
              </w:trPr>
              <w:tc>
                <w:tcPr>
                  <w:tcW w:w="0" w:type="auto"/>
                  <w:vAlign w:val="center"/>
                  <w:hideMark/>
                </w:tcPr>
                <w:p w14:paraId="2F2CF2C2" w14:textId="77777777" w:rsidR="00646DCE" w:rsidRPr="00646DCE" w:rsidRDefault="00646DCE" w:rsidP="00646DCE">
                  <w:pPr>
                    <w:spacing w:after="225" w:line="375" w:lineRule="atLeast"/>
                    <w:rPr>
                      <w:rFonts w:ascii="Georgia" w:eastAsia="Times New Roman" w:hAnsi="Georgia" w:cs="Times New Roman"/>
                      <w:color w:val="333333"/>
                      <w:kern w:val="0"/>
                      <w:sz w:val="26"/>
                      <w:szCs w:val="26"/>
                      <w14:ligatures w14:val="none"/>
                    </w:rPr>
                  </w:pPr>
                  <w:r w:rsidRPr="00646DCE">
                    <w:rPr>
                      <w:rFonts w:ascii="Georgia" w:eastAsia="Times New Roman" w:hAnsi="Georgia" w:cs="Times New Roman"/>
                      <w:color w:val="333333"/>
                      <w:kern w:val="0"/>
                      <w:sz w:val="26"/>
                      <w:szCs w:val="26"/>
                      <w14:ligatures w14:val="none"/>
                    </w:rPr>
                    <w:t xml:space="preserve">None of the three created a mass organization with a long-term plan — as labor unions, civil rights groups, evangelical </w:t>
                  </w:r>
                  <w:proofErr w:type="gramStart"/>
                  <w:r w:rsidRPr="00646DCE">
                    <w:rPr>
                      <w:rFonts w:ascii="Georgia" w:eastAsia="Times New Roman" w:hAnsi="Georgia" w:cs="Times New Roman"/>
                      <w:color w:val="333333"/>
                      <w:kern w:val="0"/>
                      <w:sz w:val="26"/>
                      <w:szCs w:val="26"/>
                      <w14:ligatures w14:val="none"/>
                    </w:rPr>
                    <w:t>Christians</w:t>
                  </w:r>
                  <w:proofErr w:type="gramEnd"/>
                  <w:r w:rsidRPr="00646DCE">
                    <w:rPr>
                      <w:rFonts w:ascii="Georgia" w:eastAsia="Times New Roman" w:hAnsi="Georgia" w:cs="Times New Roman"/>
                      <w:color w:val="333333"/>
                      <w:kern w:val="0"/>
                      <w:sz w:val="26"/>
                      <w:szCs w:val="26"/>
                      <w14:ligatures w14:val="none"/>
                    </w:rPr>
                    <w:t xml:space="preserve"> and other successful movements did in past decades.</w:t>
                  </w:r>
                </w:p>
              </w:tc>
            </w:tr>
          </w:tbl>
          <w:p w14:paraId="7655F55E" w14:textId="77777777" w:rsidR="00646DCE" w:rsidRPr="00646DCE" w:rsidRDefault="00646DCE" w:rsidP="00646DCE">
            <w:pPr>
              <w:spacing w:after="0" w:line="240" w:lineRule="auto"/>
              <w:rPr>
                <w:rFonts w:ascii="Arial" w:eastAsia="Times New Roman" w:hAnsi="Arial" w:cs="Arial"/>
                <w:vanish/>
                <w:color w:val="333333"/>
                <w:kern w:val="0"/>
                <w:sz w:val="24"/>
                <w:szCs w:val="24"/>
                <w14:ligatures w14:val="none"/>
              </w:rPr>
            </w:pPr>
          </w:p>
          <w:tbl>
            <w:tblPr>
              <w:tblW w:w="5000" w:type="pct"/>
              <w:tblCellSpacing w:w="15" w:type="dxa"/>
              <w:tblCellMar>
                <w:left w:w="0" w:type="dxa"/>
                <w:right w:w="0" w:type="dxa"/>
              </w:tblCellMar>
              <w:tblLook w:val="04A0" w:firstRow="1" w:lastRow="0" w:firstColumn="1" w:lastColumn="0" w:noHBand="0" w:noVBand="1"/>
            </w:tblPr>
            <w:tblGrid>
              <w:gridCol w:w="9360"/>
            </w:tblGrid>
            <w:tr w:rsidR="00646DCE" w:rsidRPr="00646DCE" w14:paraId="2071AD74" w14:textId="77777777" w:rsidTr="00646DCE">
              <w:trPr>
                <w:tblCellSpacing w:w="15" w:type="dxa"/>
              </w:trPr>
              <w:tc>
                <w:tcPr>
                  <w:tcW w:w="0" w:type="auto"/>
                  <w:vAlign w:val="center"/>
                  <w:hideMark/>
                </w:tcPr>
                <w:p w14:paraId="5AB30272" w14:textId="77777777" w:rsidR="00646DCE" w:rsidRPr="00646DCE" w:rsidRDefault="00646DCE" w:rsidP="00646DCE">
                  <w:pPr>
                    <w:spacing w:after="225" w:line="375" w:lineRule="atLeast"/>
                    <w:rPr>
                      <w:rFonts w:ascii="Georgia" w:eastAsia="Times New Roman" w:hAnsi="Georgia" w:cs="Times New Roman"/>
                      <w:color w:val="333333"/>
                      <w:kern w:val="0"/>
                      <w:sz w:val="26"/>
                      <w:szCs w:val="26"/>
                      <w14:ligatures w14:val="none"/>
                    </w:rPr>
                  </w:pPr>
                  <w:r w:rsidRPr="00646DCE">
                    <w:rPr>
                      <w:rFonts w:ascii="Georgia" w:eastAsia="Times New Roman" w:hAnsi="Georgia" w:cs="Times New Roman"/>
                      <w:color w:val="333333"/>
                      <w:kern w:val="0"/>
                      <w:sz w:val="26"/>
                      <w:szCs w:val="26"/>
                      <w14:ligatures w14:val="none"/>
                    </w:rPr>
                    <w:t xml:space="preserve">Occupy and Black Lives Matter also allowed unpopular positions to shape their public image — and weaken them. For instance, polling shows that most Black Americans support major changes to policing but </w:t>
                  </w:r>
                  <w:r w:rsidRPr="00646DCE">
                    <w:rPr>
                      <w:rFonts w:ascii="Georgia" w:eastAsia="Times New Roman" w:hAnsi="Georgia" w:cs="Times New Roman"/>
                      <w:i/>
                      <w:iCs/>
                      <w:color w:val="333333"/>
                      <w:kern w:val="0"/>
                      <w:sz w:val="26"/>
                      <w:szCs w:val="26"/>
                      <w14:ligatures w14:val="none"/>
                    </w:rPr>
                    <w:t>not</w:t>
                  </w:r>
                  <w:r w:rsidRPr="00646DCE">
                    <w:rPr>
                      <w:rFonts w:ascii="Georgia" w:eastAsia="Times New Roman" w:hAnsi="Georgia" w:cs="Times New Roman"/>
                      <w:color w:val="333333"/>
                      <w:kern w:val="0"/>
                      <w:sz w:val="26"/>
                      <w:szCs w:val="26"/>
                      <w14:ligatures w14:val="none"/>
                    </w:rPr>
                    <w:t xml:space="preserve"> less policing. Much of Black Lives Matter, however, focused on cutting police funding. One organizer wrote a Times Opinion article titled “Yes, We Mean Literally Abolish the Police.”</w:t>
                  </w:r>
                </w:p>
              </w:tc>
            </w:tr>
            <w:tr w:rsidR="00646DCE" w:rsidRPr="00646DCE" w14:paraId="64ED97C9" w14:textId="77777777">
              <w:trPr>
                <w:tblCellSpacing w:w="15" w:type="dxa"/>
              </w:trPr>
              <w:tc>
                <w:tcPr>
                  <w:tcW w:w="0" w:type="auto"/>
                  <w:vAlign w:val="center"/>
                  <w:hideMark/>
                </w:tcPr>
                <w:p w14:paraId="4417ED0B" w14:textId="77777777" w:rsidR="00646DCE" w:rsidRPr="00646DCE" w:rsidRDefault="00646DCE" w:rsidP="00646DCE">
                  <w:pPr>
                    <w:spacing w:after="225" w:line="375" w:lineRule="atLeast"/>
                    <w:rPr>
                      <w:rFonts w:ascii="Georgia" w:eastAsia="Times New Roman" w:hAnsi="Georgia" w:cs="Times New Roman"/>
                      <w:color w:val="333333"/>
                      <w:kern w:val="0"/>
                      <w:sz w:val="26"/>
                      <w:szCs w:val="26"/>
                      <w14:ligatures w14:val="none"/>
                    </w:rPr>
                  </w:pPr>
                  <w:r w:rsidRPr="00646DCE">
                    <w:rPr>
                      <w:rFonts w:ascii="Georgia" w:eastAsia="Times New Roman" w:hAnsi="Georgia" w:cs="Times New Roman"/>
                      <w:color w:val="333333"/>
                      <w:kern w:val="0"/>
                      <w:sz w:val="26"/>
                      <w:szCs w:val="26"/>
                      <w14:ligatures w14:val="none"/>
                    </w:rPr>
                    <w:lastRenderedPageBreak/>
                    <w:t>The recent movements have instead had more success changing elite institutions that tend to be filled by fellow liberals. The winners of prestigious cultural awards have become more diverse. Media organizations now capitalize Black when describing somebody’s race. President Biden has made Juneteenth a federal holiday. Universities emphasize identity in their curriculums.</w:t>
                  </w:r>
                </w:p>
              </w:tc>
            </w:tr>
          </w:tbl>
          <w:p w14:paraId="09E4DD3A" w14:textId="77777777" w:rsidR="00646DCE" w:rsidRPr="00646DCE" w:rsidRDefault="00646DCE" w:rsidP="00646DCE">
            <w:pPr>
              <w:spacing w:after="0" w:line="240" w:lineRule="auto"/>
              <w:rPr>
                <w:rFonts w:ascii="Arial" w:eastAsia="Times New Roman" w:hAnsi="Arial" w:cs="Arial"/>
                <w:vanish/>
                <w:color w:val="333333"/>
                <w:kern w:val="0"/>
                <w:sz w:val="24"/>
                <w:szCs w:val="24"/>
                <w14:ligatures w14:val="none"/>
              </w:rPr>
            </w:pPr>
          </w:p>
          <w:tbl>
            <w:tblPr>
              <w:tblW w:w="5000" w:type="pct"/>
              <w:tblCellSpacing w:w="15" w:type="dxa"/>
              <w:tblCellMar>
                <w:left w:w="0" w:type="dxa"/>
                <w:right w:w="0" w:type="dxa"/>
              </w:tblCellMar>
              <w:tblLook w:val="04A0" w:firstRow="1" w:lastRow="0" w:firstColumn="1" w:lastColumn="0" w:noHBand="0" w:noVBand="1"/>
            </w:tblPr>
            <w:tblGrid>
              <w:gridCol w:w="9360"/>
            </w:tblGrid>
            <w:tr w:rsidR="00646DCE" w:rsidRPr="00646DCE" w14:paraId="406E04F1" w14:textId="77777777" w:rsidTr="00646DCE">
              <w:trPr>
                <w:tblCellSpacing w:w="15" w:type="dxa"/>
              </w:trPr>
              <w:tc>
                <w:tcPr>
                  <w:tcW w:w="0" w:type="auto"/>
                  <w:vAlign w:val="center"/>
                  <w:hideMark/>
                </w:tcPr>
                <w:p w14:paraId="2C07C06E" w14:textId="77777777" w:rsidR="00646DCE" w:rsidRPr="00646DCE" w:rsidRDefault="00646DCE" w:rsidP="00646DCE">
                  <w:pPr>
                    <w:spacing w:after="150" w:line="465" w:lineRule="atLeast"/>
                    <w:outlineLvl w:val="1"/>
                    <w:rPr>
                      <w:rFonts w:ascii="Georgia" w:eastAsia="Times New Roman" w:hAnsi="Georgia" w:cs="Times New Roman"/>
                      <w:b/>
                      <w:bCs/>
                      <w:color w:val="000000"/>
                      <w:kern w:val="0"/>
                      <w:sz w:val="36"/>
                      <w:szCs w:val="36"/>
                      <w14:ligatures w14:val="none"/>
                    </w:rPr>
                  </w:pPr>
                  <w:r w:rsidRPr="00646DCE">
                    <w:rPr>
                      <w:rFonts w:ascii="Georgia" w:eastAsia="Times New Roman" w:hAnsi="Georgia" w:cs="Times New Roman"/>
                      <w:b/>
                      <w:bCs/>
                      <w:color w:val="000000"/>
                      <w:kern w:val="0"/>
                      <w:sz w:val="36"/>
                      <w:szCs w:val="36"/>
                      <w14:ligatures w14:val="none"/>
                    </w:rPr>
                    <w:t>Symbols over substance</w:t>
                  </w:r>
                </w:p>
              </w:tc>
            </w:tr>
            <w:tr w:rsidR="00646DCE" w:rsidRPr="00646DCE" w14:paraId="0B6BF26F" w14:textId="77777777">
              <w:trPr>
                <w:tblCellSpacing w:w="15" w:type="dxa"/>
              </w:trPr>
              <w:tc>
                <w:tcPr>
                  <w:tcW w:w="0" w:type="auto"/>
                  <w:vAlign w:val="center"/>
                  <w:hideMark/>
                </w:tcPr>
                <w:p w14:paraId="57C0683E" w14:textId="77777777" w:rsidR="00646DCE" w:rsidRPr="00646DCE" w:rsidRDefault="00646DCE" w:rsidP="00646DCE">
                  <w:pPr>
                    <w:spacing w:after="225" w:line="375" w:lineRule="atLeast"/>
                    <w:rPr>
                      <w:rFonts w:ascii="Georgia" w:eastAsia="Times New Roman" w:hAnsi="Georgia" w:cs="Times New Roman"/>
                      <w:color w:val="333333"/>
                      <w:kern w:val="0"/>
                      <w:sz w:val="26"/>
                      <w:szCs w:val="26"/>
                      <w14:ligatures w14:val="none"/>
                    </w:rPr>
                  </w:pPr>
                  <w:r w:rsidRPr="00646DCE">
                    <w:rPr>
                      <w:rFonts w:ascii="Georgia" w:eastAsia="Times New Roman" w:hAnsi="Georgia" w:cs="Times New Roman"/>
                      <w:color w:val="333333"/>
                      <w:kern w:val="0"/>
                      <w:sz w:val="26"/>
                      <w:szCs w:val="26"/>
                      <w14:ligatures w14:val="none"/>
                    </w:rPr>
                    <w:t xml:space="preserve">These are real changes, but </w:t>
                  </w:r>
                  <w:proofErr w:type="spellStart"/>
                  <w:r w:rsidRPr="00646DCE">
                    <w:rPr>
                      <w:rFonts w:ascii="Georgia" w:eastAsia="Times New Roman" w:hAnsi="Georgia" w:cs="Times New Roman"/>
                      <w:color w:val="333333"/>
                      <w:kern w:val="0"/>
                      <w:sz w:val="26"/>
                      <w:szCs w:val="26"/>
                      <w14:ligatures w14:val="none"/>
                    </w:rPr>
                    <w:t>deBoer</w:t>
                  </w:r>
                  <w:proofErr w:type="spellEnd"/>
                  <w:r w:rsidRPr="00646DCE">
                    <w:rPr>
                      <w:rFonts w:ascii="Georgia" w:eastAsia="Times New Roman" w:hAnsi="Georgia" w:cs="Times New Roman"/>
                      <w:color w:val="333333"/>
                      <w:kern w:val="0"/>
                      <w:sz w:val="26"/>
                      <w:szCs w:val="26"/>
                      <w14:ligatures w14:val="none"/>
                    </w:rPr>
                    <w:t xml:space="preserve"> notes that they have little effect on most people’s lives. They instead reflect what the political philosopher </w:t>
                  </w:r>
                  <w:proofErr w:type="spellStart"/>
                  <w:r w:rsidRPr="00646DCE">
                    <w:rPr>
                      <w:rFonts w:ascii="Georgia" w:eastAsia="Times New Roman" w:hAnsi="Georgia" w:cs="Times New Roman"/>
                      <w:color w:val="333333"/>
                      <w:kern w:val="0"/>
                      <w:sz w:val="26"/>
                      <w:szCs w:val="26"/>
                      <w14:ligatures w14:val="none"/>
                    </w:rPr>
                    <w:t>Olúf</w:t>
                  </w:r>
                  <w:r w:rsidRPr="00646DCE">
                    <w:rPr>
                      <w:rFonts w:ascii="Cambria" w:eastAsia="Times New Roman" w:hAnsi="Cambria" w:cs="Cambria"/>
                      <w:color w:val="333333"/>
                      <w:kern w:val="0"/>
                      <w:sz w:val="26"/>
                      <w:szCs w:val="26"/>
                      <w14:ligatures w14:val="none"/>
                    </w:rPr>
                    <w:t>ẹ</w:t>
                  </w:r>
                  <w:r w:rsidRPr="00646DCE">
                    <w:rPr>
                      <w:rFonts w:ascii="Georgia" w:eastAsia="Times New Roman" w:hAnsi="Georgia" w:cs="Times New Roman"/>
                      <w:color w:val="333333"/>
                      <w:kern w:val="0"/>
                      <w:sz w:val="26"/>
                      <w:szCs w:val="26"/>
                      <w14:ligatures w14:val="none"/>
                    </w:rPr>
                    <w:t>́mi</w:t>
                  </w:r>
                  <w:proofErr w:type="spellEnd"/>
                  <w:r w:rsidRPr="00646DCE">
                    <w:rPr>
                      <w:rFonts w:ascii="Georgia" w:eastAsia="Times New Roman" w:hAnsi="Georgia" w:cs="Times New Roman"/>
                      <w:color w:val="333333"/>
                      <w:kern w:val="0"/>
                      <w:sz w:val="26"/>
                      <w:szCs w:val="26"/>
                      <w14:ligatures w14:val="none"/>
                    </w:rPr>
                    <w:t xml:space="preserve"> </w:t>
                  </w:r>
                  <w:proofErr w:type="spellStart"/>
                  <w:r w:rsidRPr="00646DCE">
                    <w:rPr>
                      <w:rFonts w:ascii="Georgia" w:eastAsia="Times New Roman" w:hAnsi="Georgia" w:cs="Times New Roman"/>
                      <w:color w:val="333333"/>
                      <w:kern w:val="0"/>
                      <w:sz w:val="26"/>
                      <w:szCs w:val="26"/>
                      <w14:ligatures w14:val="none"/>
                    </w:rPr>
                    <w:t>T</w:t>
                  </w:r>
                  <w:r w:rsidRPr="00646DCE">
                    <w:rPr>
                      <w:rFonts w:ascii="Georgia" w:eastAsia="Times New Roman" w:hAnsi="Georgia" w:cs="Georgia"/>
                      <w:color w:val="333333"/>
                      <w:kern w:val="0"/>
                      <w:sz w:val="26"/>
                      <w:szCs w:val="26"/>
                      <w14:ligatures w14:val="none"/>
                    </w:rPr>
                    <w:t>áí</w:t>
                  </w:r>
                  <w:r w:rsidRPr="00646DCE">
                    <w:rPr>
                      <w:rFonts w:ascii="Georgia" w:eastAsia="Times New Roman" w:hAnsi="Georgia" w:cs="Times New Roman"/>
                      <w:color w:val="333333"/>
                      <w:kern w:val="0"/>
                      <w:sz w:val="26"/>
                      <w:szCs w:val="26"/>
                      <w14:ligatures w14:val="none"/>
                    </w:rPr>
                    <w:t>w</w:t>
                  </w:r>
                  <w:r w:rsidRPr="00646DCE">
                    <w:rPr>
                      <w:rFonts w:ascii="Georgia" w:eastAsia="Times New Roman" w:hAnsi="Georgia" w:cs="Georgia"/>
                      <w:color w:val="333333"/>
                      <w:kern w:val="0"/>
                      <w:sz w:val="26"/>
                      <w:szCs w:val="26"/>
                      <w14:ligatures w14:val="none"/>
                    </w:rPr>
                    <w:t>ò</w:t>
                  </w:r>
                  <w:proofErr w:type="spellEnd"/>
                  <w:r w:rsidRPr="00646DCE">
                    <w:rPr>
                      <w:rFonts w:ascii="Georgia" w:eastAsia="Times New Roman" w:hAnsi="Georgia" w:cs="Times New Roman"/>
                      <w:color w:val="333333"/>
                      <w:kern w:val="0"/>
                      <w:sz w:val="26"/>
                      <w:szCs w:val="26"/>
                      <w14:ligatures w14:val="none"/>
                    </w:rPr>
                    <w:t xml:space="preserve"> calls the </w:t>
                  </w:r>
                  <w:r w:rsidRPr="00646DCE">
                    <w:rPr>
                      <w:rFonts w:ascii="Georgia" w:eastAsia="Times New Roman" w:hAnsi="Georgia" w:cs="Georgia"/>
                      <w:color w:val="333333"/>
                      <w:kern w:val="0"/>
                      <w:sz w:val="26"/>
                      <w:szCs w:val="26"/>
                      <w14:ligatures w14:val="none"/>
                    </w:rPr>
                    <w:t>“</w:t>
                  </w:r>
                  <w:r w:rsidRPr="00646DCE">
                    <w:rPr>
                      <w:rFonts w:ascii="Georgia" w:eastAsia="Times New Roman" w:hAnsi="Georgia" w:cs="Times New Roman"/>
                      <w:color w:val="333333"/>
                      <w:kern w:val="0"/>
                      <w:sz w:val="26"/>
                      <w:szCs w:val="26"/>
                      <w14:ligatures w14:val="none"/>
                    </w:rPr>
                    <w:t>elite capture</w:t>
                  </w:r>
                  <w:r w:rsidRPr="00646DCE">
                    <w:rPr>
                      <w:rFonts w:ascii="Georgia" w:eastAsia="Times New Roman" w:hAnsi="Georgia" w:cs="Georgia"/>
                      <w:color w:val="333333"/>
                      <w:kern w:val="0"/>
                      <w:sz w:val="26"/>
                      <w:szCs w:val="26"/>
                      <w14:ligatures w14:val="none"/>
                    </w:rPr>
                    <w:t>”</w:t>
                  </w:r>
                  <w:r w:rsidRPr="00646DCE">
                    <w:rPr>
                      <w:rFonts w:ascii="Georgia" w:eastAsia="Times New Roman" w:hAnsi="Georgia" w:cs="Times New Roman"/>
                      <w:color w:val="333333"/>
                      <w:kern w:val="0"/>
                      <w:sz w:val="26"/>
                      <w:szCs w:val="26"/>
                      <w14:ligatures w14:val="none"/>
                    </w:rPr>
                    <w:t xml:space="preserve"> of social justice campaigns. “Today,” </w:t>
                  </w:r>
                  <w:proofErr w:type="spellStart"/>
                  <w:r w:rsidRPr="00646DCE">
                    <w:rPr>
                      <w:rFonts w:ascii="Georgia" w:eastAsia="Times New Roman" w:hAnsi="Georgia" w:cs="Times New Roman"/>
                      <w:color w:val="333333"/>
                      <w:kern w:val="0"/>
                      <w:sz w:val="26"/>
                      <w:szCs w:val="26"/>
                      <w14:ligatures w14:val="none"/>
                    </w:rPr>
                    <w:t>deBoer</w:t>
                  </w:r>
                  <w:proofErr w:type="spellEnd"/>
                  <w:r w:rsidRPr="00646DCE">
                    <w:rPr>
                      <w:rFonts w:ascii="Georgia" w:eastAsia="Times New Roman" w:hAnsi="Georgia" w:cs="Times New Roman"/>
                      <w:color w:val="333333"/>
                      <w:kern w:val="0"/>
                      <w:sz w:val="26"/>
                      <w:szCs w:val="26"/>
                      <w14:ligatures w14:val="none"/>
                    </w:rPr>
                    <w:t xml:space="preserve"> writes, “left-activist spaces are dominated by the college-educated, many of whom grew up in affluence and have never worked a day at a physically or emotionally demanding job.” For that reason, these spaces prioritize “the immaterial and symbolic” over “the material and the concrete,” </w:t>
                  </w:r>
                  <w:proofErr w:type="spellStart"/>
                  <w:r w:rsidRPr="00646DCE">
                    <w:rPr>
                      <w:rFonts w:ascii="Georgia" w:eastAsia="Times New Roman" w:hAnsi="Georgia" w:cs="Times New Roman"/>
                      <w:color w:val="333333"/>
                      <w:kern w:val="0"/>
                      <w:sz w:val="26"/>
                      <w:szCs w:val="26"/>
                      <w14:ligatures w14:val="none"/>
                    </w:rPr>
                    <w:t>deBoer</w:t>
                  </w:r>
                  <w:proofErr w:type="spellEnd"/>
                  <w:r w:rsidRPr="00646DCE">
                    <w:rPr>
                      <w:rFonts w:ascii="Georgia" w:eastAsia="Times New Roman" w:hAnsi="Georgia" w:cs="Times New Roman"/>
                      <w:color w:val="333333"/>
                      <w:kern w:val="0"/>
                      <w:sz w:val="26"/>
                      <w:szCs w:val="26"/>
                      <w14:ligatures w14:val="none"/>
                    </w:rPr>
                    <w:t xml:space="preserve"> argues.</w:t>
                  </w:r>
                </w:p>
              </w:tc>
            </w:tr>
          </w:tbl>
          <w:p w14:paraId="474052FB" w14:textId="77777777" w:rsidR="00646DCE" w:rsidRPr="00646DCE" w:rsidRDefault="00646DCE" w:rsidP="00646DCE">
            <w:pPr>
              <w:spacing w:after="0" w:line="240" w:lineRule="auto"/>
              <w:rPr>
                <w:rFonts w:ascii="Arial" w:eastAsia="Times New Roman" w:hAnsi="Arial" w:cs="Arial"/>
                <w:vanish/>
                <w:color w:val="333333"/>
                <w:kern w:val="0"/>
                <w:sz w:val="24"/>
                <w:szCs w:val="24"/>
                <w14:ligatures w14:val="none"/>
              </w:rPr>
            </w:pPr>
          </w:p>
          <w:tbl>
            <w:tblPr>
              <w:tblW w:w="5000" w:type="pct"/>
              <w:tblCellSpacing w:w="15" w:type="dxa"/>
              <w:tblCellMar>
                <w:left w:w="0" w:type="dxa"/>
                <w:right w:w="0" w:type="dxa"/>
              </w:tblCellMar>
              <w:tblLook w:val="04A0" w:firstRow="1" w:lastRow="0" w:firstColumn="1" w:lastColumn="0" w:noHBand="0" w:noVBand="1"/>
            </w:tblPr>
            <w:tblGrid>
              <w:gridCol w:w="9360"/>
            </w:tblGrid>
            <w:tr w:rsidR="00646DCE" w:rsidRPr="00646DCE" w14:paraId="17BDE1D8" w14:textId="77777777" w:rsidTr="00646DCE">
              <w:trPr>
                <w:tblCellSpacing w:w="15" w:type="dxa"/>
              </w:trPr>
              <w:tc>
                <w:tcPr>
                  <w:tcW w:w="0" w:type="auto"/>
                  <w:vAlign w:val="center"/>
                  <w:hideMark/>
                </w:tcPr>
                <w:p w14:paraId="09BC4C0A" w14:textId="77777777" w:rsidR="00646DCE" w:rsidRPr="00646DCE" w:rsidRDefault="00646DCE" w:rsidP="00646DCE">
                  <w:pPr>
                    <w:spacing w:after="225" w:line="375" w:lineRule="atLeast"/>
                    <w:rPr>
                      <w:rFonts w:ascii="Georgia" w:eastAsia="Times New Roman" w:hAnsi="Georgia" w:cs="Times New Roman"/>
                      <w:color w:val="333333"/>
                      <w:kern w:val="0"/>
                      <w:sz w:val="26"/>
                      <w:szCs w:val="26"/>
                      <w14:ligatures w14:val="none"/>
                    </w:rPr>
                  </w:pPr>
                  <w:r w:rsidRPr="00646DCE">
                    <w:rPr>
                      <w:rFonts w:ascii="Georgia" w:eastAsia="Times New Roman" w:hAnsi="Georgia" w:cs="Times New Roman"/>
                      <w:color w:val="333333"/>
                      <w:kern w:val="0"/>
                      <w:sz w:val="26"/>
                      <w:szCs w:val="26"/>
                      <w14:ligatures w14:val="none"/>
                    </w:rPr>
                    <w:t xml:space="preserve">(That point is related to a continuing theme of this newsletter: </w:t>
                  </w:r>
                  <w:hyperlink r:id="rId8" w:tgtFrame="_blank" w:history="1">
                    <w:r w:rsidRPr="00646DCE">
                      <w:rPr>
                        <w:rFonts w:ascii="inherit" w:eastAsia="Times New Roman" w:hAnsi="inherit" w:cs="Times New Roman"/>
                        <w:color w:val="286ED0"/>
                        <w:kern w:val="0"/>
                        <w:sz w:val="26"/>
                        <w:szCs w:val="26"/>
                        <w:u w:val="single"/>
                        <w14:ligatures w14:val="none"/>
                      </w:rPr>
                      <w:t>the class inversion of American politics</w:t>
                    </w:r>
                  </w:hyperlink>
                  <w:r w:rsidRPr="00646DCE">
                    <w:rPr>
                      <w:rFonts w:ascii="Georgia" w:eastAsia="Times New Roman" w:hAnsi="Georgia" w:cs="Times New Roman"/>
                      <w:color w:val="333333"/>
                      <w:kern w:val="0"/>
                      <w:sz w:val="26"/>
                      <w:szCs w:val="26"/>
                      <w14:ligatures w14:val="none"/>
                    </w:rPr>
                    <w:t>.)</w:t>
                  </w:r>
                </w:p>
              </w:tc>
            </w:tr>
            <w:tr w:rsidR="00646DCE" w:rsidRPr="00646DCE" w14:paraId="5E6B3E86" w14:textId="77777777">
              <w:trPr>
                <w:tblCellSpacing w:w="15" w:type="dxa"/>
              </w:trPr>
              <w:tc>
                <w:tcPr>
                  <w:tcW w:w="0" w:type="auto"/>
                  <w:vAlign w:val="center"/>
                  <w:hideMark/>
                </w:tcPr>
                <w:p w14:paraId="6A8DD683" w14:textId="77777777" w:rsidR="00646DCE" w:rsidRPr="00646DCE" w:rsidRDefault="00646DCE" w:rsidP="00646DCE">
                  <w:pPr>
                    <w:spacing w:after="225" w:line="375" w:lineRule="atLeast"/>
                    <w:rPr>
                      <w:rFonts w:ascii="Georgia" w:eastAsia="Times New Roman" w:hAnsi="Georgia" w:cs="Times New Roman"/>
                      <w:color w:val="333333"/>
                      <w:kern w:val="0"/>
                      <w:sz w:val="26"/>
                      <w:szCs w:val="26"/>
                      <w14:ligatures w14:val="none"/>
                    </w:rPr>
                  </w:pPr>
                  <w:r w:rsidRPr="00646DCE">
                    <w:rPr>
                      <w:rFonts w:ascii="Georgia" w:eastAsia="Times New Roman" w:hAnsi="Georgia" w:cs="Times New Roman"/>
                      <w:color w:val="333333"/>
                      <w:kern w:val="0"/>
                      <w:sz w:val="26"/>
                      <w:szCs w:val="26"/>
                      <w14:ligatures w14:val="none"/>
                    </w:rPr>
                    <w:t xml:space="preserve">DeBoer’s writing can be withering, as the best polemics often are, and few people will agree with </w:t>
                  </w:r>
                  <w:proofErr w:type="gramStart"/>
                  <w:r w:rsidRPr="00646DCE">
                    <w:rPr>
                      <w:rFonts w:ascii="Georgia" w:eastAsia="Times New Roman" w:hAnsi="Georgia" w:cs="Times New Roman"/>
                      <w:color w:val="333333"/>
                      <w:kern w:val="0"/>
                      <w:sz w:val="26"/>
                      <w:szCs w:val="26"/>
                      <w14:ligatures w14:val="none"/>
                    </w:rPr>
                    <w:t>all of</w:t>
                  </w:r>
                  <w:proofErr w:type="gramEnd"/>
                  <w:r w:rsidRPr="00646DCE">
                    <w:rPr>
                      <w:rFonts w:ascii="Georgia" w:eastAsia="Times New Roman" w:hAnsi="Georgia" w:cs="Times New Roman"/>
                      <w:color w:val="333333"/>
                      <w:kern w:val="0"/>
                      <w:sz w:val="26"/>
                      <w:szCs w:val="26"/>
                      <w14:ligatures w14:val="none"/>
                    </w:rPr>
                    <w:t xml:space="preserve"> his arguments. But his central point is important, whether </w:t>
                  </w:r>
                  <w:proofErr w:type="gramStart"/>
                  <w:r w:rsidRPr="00646DCE">
                    <w:rPr>
                      <w:rFonts w:ascii="Georgia" w:eastAsia="Times New Roman" w:hAnsi="Georgia" w:cs="Times New Roman"/>
                      <w:color w:val="333333"/>
                      <w:kern w:val="0"/>
                      <w:sz w:val="26"/>
                      <w:szCs w:val="26"/>
                      <w14:ligatures w14:val="none"/>
                    </w:rPr>
                    <w:t>you’re</w:t>
                  </w:r>
                  <w:proofErr w:type="gramEnd"/>
                  <w:r w:rsidRPr="00646DCE">
                    <w:rPr>
                      <w:rFonts w:ascii="Georgia" w:eastAsia="Times New Roman" w:hAnsi="Georgia" w:cs="Times New Roman"/>
                      <w:color w:val="333333"/>
                      <w:kern w:val="0"/>
                      <w:sz w:val="26"/>
                      <w:szCs w:val="26"/>
                      <w14:ligatures w14:val="none"/>
                    </w:rPr>
                    <w:t xml:space="preserve"> part of the political left, center or right: Calling out injustice isn’t the same as fighting it.</w:t>
                  </w:r>
                </w:p>
              </w:tc>
            </w:tr>
          </w:tbl>
          <w:p w14:paraId="534A79D6" w14:textId="77777777" w:rsidR="00646DCE" w:rsidRPr="00646DCE" w:rsidRDefault="00646DCE" w:rsidP="00646DCE">
            <w:pPr>
              <w:spacing w:after="0" w:line="240" w:lineRule="auto"/>
              <w:rPr>
                <w:rFonts w:ascii="Arial" w:eastAsia="Times New Roman" w:hAnsi="Arial" w:cs="Arial"/>
                <w:vanish/>
                <w:color w:val="333333"/>
                <w:kern w:val="0"/>
                <w:sz w:val="24"/>
                <w:szCs w:val="24"/>
                <w14:ligatures w14:val="none"/>
              </w:rPr>
            </w:pPr>
          </w:p>
          <w:tbl>
            <w:tblPr>
              <w:tblW w:w="5000" w:type="pct"/>
              <w:tblCellSpacing w:w="15" w:type="dxa"/>
              <w:tblCellMar>
                <w:left w:w="0" w:type="dxa"/>
                <w:right w:w="0" w:type="dxa"/>
              </w:tblCellMar>
              <w:tblLook w:val="04A0" w:firstRow="1" w:lastRow="0" w:firstColumn="1" w:lastColumn="0" w:noHBand="0" w:noVBand="1"/>
            </w:tblPr>
            <w:tblGrid>
              <w:gridCol w:w="9360"/>
            </w:tblGrid>
            <w:tr w:rsidR="00646DCE" w:rsidRPr="00646DCE" w14:paraId="51129889" w14:textId="77777777" w:rsidTr="00646DCE">
              <w:trPr>
                <w:tblCellSpacing w:w="15" w:type="dxa"/>
              </w:trPr>
              <w:tc>
                <w:tcPr>
                  <w:tcW w:w="0" w:type="auto"/>
                  <w:vAlign w:val="center"/>
                  <w:hideMark/>
                </w:tcPr>
                <w:p w14:paraId="6B30FACE" w14:textId="77777777" w:rsidR="00646DCE" w:rsidRPr="00646DCE" w:rsidRDefault="00646DCE" w:rsidP="00646DCE">
                  <w:pPr>
                    <w:spacing w:after="225" w:line="375" w:lineRule="atLeast"/>
                    <w:rPr>
                      <w:rFonts w:ascii="Georgia" w:eastAsia="Times New Roman" w:hAnsi="Georgia" w:cs="Times New Roman"/>
                      <w:color w:val="333333"/>
                      <w:kern w:val="0"/>
                      <w:sz w:val="26"/>
                      <w:szCs w:val="26"/>
                      <w14:ligatures w14:val="none"/>
                    </w:rPr>
                  </w:pPr>
                  <w:r w:rsidRPr="00646DCE">
                    <w:rPr>
                      <w:rFonts w:ascii="Georgia" w:eastAsia="Times New Roman" w:hAnsi="Georgia" w:cs="Times New Roman"/>
                      <w:color w:val="333333"/>
                      <w:kern w:val="0"/>
                      <w:sz w:val="26"/>
                      <w:szCs w:val="26"/>
                      <w14:ligatures w14:val="none"/>
                    </w:rPr>
                    <w:t>“The spirit of 2020 was always a righteous spirit, and the people and organizations that powered that moment had legitimate grievances and moral demands,” he writes. “What we need is practicality, resilience and a plan.”</w:t>
                  </w:r>
                </w:p>
              </w:tc>
            </w:tr>
          </w:tbl>
          <w:p w14:paraId="5172A898" w14:textId="77777777" w:rsidR="00646DCE" w:rsidRPr="00646DCE" w:rsidRDefault="00646DCE" w:rsidP="00646DCE">
            <w:pPr>
              <w:spacing w:after="0" w:line="240" w:lineRule="auto"/>
              <w:rPr>
                <w:rFonts w:ascii="Arial" w:eastAsia="Times New Roman" w:hAnsi="Arial" w:cs="Arial"/>
                <w:color w:val="333333"/>
                <w:kern w:val="0"/>
                <w:sz w:val="24"/>
                <w:szCs w:val="24"/>
                <w14:ligatures w14:val="none"/>
              </w:rPr>
            </w:pPr>
          </w:p>
        </w:tc>
      </w:tr>
    </w:tbl>
    <w:p w14:paraId="7A916A4B" w14:textId="77777777" w:rsidR="00646DCE" w:rsidRDefault="00646DCE"/>
    <w:sectPr w:rsidR="00646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DCE"/>
    <w:rsid w:val="00646DCE"/>
    <w:rsid w:val="00CE3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B0494"/>
  <w15:chartTrackingRefBased/>
  <w15:docId w15:val="{4F5E9985-A30A-4A9E-9430-516A9F92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313204">
      <w:bodyDiv w:val="1"/>
      <w:marLeft w:val="0"/>
      <w:marRight w:val="0"/>
      <w:marTop w:val="0"/>
      <w:marBottom w:val="0"/>
      <w:divBdr>
        <w:top w:val="none" w:sz="0" w:space="0" w:color="auto"/>
        <w:left w:val="none" w:sz="0" w:space="0" w:color="auto"/>
        <w:bottom w:val="none" w:sz="0" w:space="0" w:color="auto"/>
        <w:right w:val="none" w:sz="0" w:space="0" w:color="auto"/>
      </w:divBdr>
      <w:divsChild>
        <w:div w:id="1478960452">
          <w:marLeft w:val="0"/>
          <w:marRight w:val="0"/>
          <w:marTop w:val="0"/>
          <w:marBottom w:val="0"/>
          <w:divBdr>
            <w:top w:val="none" w:sz="0" w:space="0" w:color="auto"/>
            <w:left w:val="none" w:sz="0" w:space="0" w:color="auto"/>
            <w:bottom w:val="none" w:sz="0" w:space="0" w:color="auto"/>
            <w:right w:val="none" w:sz="0" w:space="0" w:color="auto"/>
          </w:divBdr>
        </w:div>
        <w:div w:id="1779912837">
          <w:marLeft w:val="0"/>
          <w:marRight w:val="0"/>
          <w:marTop w:val="0"/>
          <w:marBottom w:val="0"/>
          <w:divBdr>
            <w:top w:val="none" w:sz="0" w:space="0" w:color="auto"/>
            <w:left w:val="none" w:sz="0" w:space="0" w:color="auto"/>
            <w:bottom w:val="none" w:sz="0" w:space="0" w:color="auto"/>
            <w:right w:val="none" w:sz="0" w:space="0" w:color="auto"/>
          </w:divBdr>
        </w:div>
        <w:div w:id="117064293">
          <w:marLeft w:val="0"/>
          <w:marRight w:val="0"/>
          <w:marTop w:val="0"/>
          <w:marBottom w:val="0"/>
          <w:divBdr>
            <w:top w:val="none" w:sz="0" w:space="0" w:color="auto"/>
            <w:left w:val="none" w:sz="0" w:space="0" w:color="auto"/>
            <w:bottom w:val="none" w:sz="0" w:space="0" w:color="auto"/>
            <w:right w:val="none" w:sz="0" w:space="0" w:color="auto"/>
          </w:divBdr>
        </w:div>
        <w:div w:id="204876043">
          <w:marLeft w:val="0"/>
          <w:marRight w:val="0"/>
          <w:marTop w:val="0"/>
          <w:marBottom w:val="0"/>
          <w:divBdr>
            <w:top w:val="none" w:sz="0" w:space="0" w:color="auto"/>
            <w:left w:val="none" w:sz="0" w:space="0" w:color="auto"/>
            <w:bottom w:val="none" w:sz="0" w:space="0" w:color="auto"/>
            <w:right w:val="none" w:sz="0" w:space="0" w:color="auto"/>
          </w:divBdr>
        </w:div>
        <w:div w:id="1921986754">
          <w:marLeft w:val="0"/>
          <w:marRight w:val="0"/>
          <w:marTop w:val="0"/>
          <w:marBottom w:val="0"/>
          <w:divBdr>
            <w:top w:val="none" w:sz="0" w:space="0" w:color="auto"/>
            <w:left w:val="none" w:sz="0" w:space="0" w:color="auto"/>
            <w:bottom w:val="none" w:sz="0" w:space="0" w:color="auto"/>
            <w:right w:val="none" w:sz="0" w:space="0" w:color="auto"/>
          </w:divBdr>
        </w:div>
        <w:div w:id="897320827">
          <w:marLeft w:val="0"/>
          <w:marRight w:val="0"/>
          <w:marTop w:val="0"/>
          <w:marBottom w:val="0"/>
          <w:divBdr>
            <w:top w:val="none" w:sz="0" w:space="0" w:color="auto"/>
            <w:left w:val="none" w:sz="0" w:space="0" w:color="auto"/>
            <w:bottom w:val="none" w:sz="0" w:space="0" w:color="auto"/>
            <w:right w:val="none" w:sz="0" w:space="0" w:color="auto"/>
          </w:divBdr>
        </w:div>
        <w:div w:id="2040467141">
          <w:marLeft w:val="0"/>
          <w:marRight w:val="0"/>
          <w:marTop w:val="0"/>
          <w:marBottom w:val="0"/>
          <w:divBdr>
            <w:top w:val="none" w:sz="0" w:space="0" w:color="auto"/>
            <w:left w:val="none" w:sz="0" w:space="0" w:color="auto"/>
            <w:bottom w:val="none" w:sz="0" w:space="0" w:color="auto"/>
            <w:right w:val="none" w:sz="0" w:space="0" w:color="auto"/>
          </w:divBdr>
        </w:div>
        <w:div w:id="1388070361">
          <w:marLeft w:val="0"/>
          <w:marRight w:val="0"/>
          <w:marTop w:val="0"/>
          <w:marBottom w:val="0"/>
          <w:divBdr>
            <w:top w:val="none" w:sz="0" w:space="0" w:color="auto"/>
            <w:left w:val="none" w:sz="0" w:space="0" w:color="auto"/>
            <w:bottom w:val="none" w:sz="0" w:space="0" w:color="auto"/>
            <w:right w:val="none" w:sz="0" w:space="0" w:color="auto"/>
          </w:divBdr>
        </w:div>
        <w:div w:id="536160658">
          <w:marLeft w:val="0"/>
          <w:marRight w:val="0"/>
          <w:marTop w:val="0"/>
          <w:marBottom w:val="0"/>
          <w:divBdr>
            <w:top w:val="none" w:sz="0" w:space="0" w:color="auto"/>
            <w:left w:val="none" w:sz="0" w:space="0" w:color="auto"/>
            <w:bottom w:val="none" w:sz="0" w:space="0" w:color="auto"/>
            <w:right w:val="none" w:sz="0" w:space="0" w:color="auto"/>
          </w:divBdr>
        </w:div>
        <w:div w:id="1026058930">
          <w:marLeft w:val="0"/>
          <w:marRight w:val="0"/>
          <w:marTop w:val="0"/>
          <w:marBottom w:val="0"/>
          <w:divBdr>
            <w:top w:val="none" w:sz="0" w:space="0" w:color="auto"/>
            <w:left w:val="none" w:sz="0" w:space="0" w:color="auto"/>
            <w:bottom w:val="none" w:sz="0" w:space="0" w:color="auto"/>
            <w:right w:val="none" w:sz="0" w:space="0" w:color="auto"/>
          </w:divBdr>
        </w:div>
        <w:div w:id="735129011">
          <w:marLeft w:val="0"/>
          <w:marRight w:val="0"/>
          <w:marTop w:val="0"/>
          <w:marBottom w:val="0"/>
          <w:divBdr>
            <w:top w:val="none" w:sz="0" w:space="0" w:color="auto"/>
            <w:left w:val="none" w:sz="0" w:space="0" w:color="auto"/>
            <w:bottom w:val="none" w:sz="0" w:space="0" w:color="auto"/>
            <w:right w:val="none" w:sz="0" w:space="0" w:color="auto"/>
          </w:divBdr>
        </w:div>
        <w:div w:id="1094133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nytimes.com/f/newsletter/oOSNjIFjqzjsm0pb3j4NXA~~/AAAAAQA~/RgRm9UQRP0TYaHR0cHM6Ly93d3cubnl0aW1lcy5jb20vMjAyMy8wNi8yMi9icmllZmluZy91cy1wb2xpdGljcy1jbGFzcy5odG1sP2NhbXBhaWduX2lkPTkmZW1jPWVkaXRfbm5fMjAyMzA5MjYmaW5zdGFuY2VfaWQ9MTAzNjgyJm5sPXRoZS1tb3JuaW5nJnJlZ2lfaWQ9OTUzMjU5MDAmc2VnbWVudF9pZD0xNDU3MjYmdGU9MSZ1c2VyX2lkPTJlMjM2YWU3NTE3NTRkOTZhZjgzMzQ5N2U1ZjRkMmMyVwNueXRCCmT6Eb8SZQ2E7CZSG2ZyYW5rc3Rhcm9wb2xpNTA2QGdtYWlsLmNvbVgEAAAAAw~~" TargetMode="External"/><Relationship Id="rId3" Type="http://schemas.openxmlformats.org/officeDocument/2006/relationships/webSettings" Target="webSettings.xml"/><Relationship Id="rId7" Type="http://schemas.openxmlformats.org/officeDocument/2006/relationships/hyperlink" Target="https://nl.nytimes.com/f/newsletter/PFbp6pO6lJDrs2pWrOw2TQ~~/AAAAAQA~/RgRm9UQRP0TbaHR0cHM6Ly93d3cubnl0aW1lcy5jb20vMjAyMi8wNi8yNS9vcGluaW9uL3JvZS1hYm9ydGlvbi1wb2xpdGljcy5odG1sP2NhbXBhaWduX2lkPTkmZW1jPWVkaXRfbm5fMjAyMzA5MjYmaW5zdGFuY2VfaWQ9MTAzNjgyJm5sPXRoZS1tb3JuaW5nJnJlZ2lfaWQ9OTUzMjU5MDAmc2VnbWVudF9pZD0xNDU3MjYmdGU9MSZ1c2VyX2lkPTJlMjM2YWU3NTE3NTRkOTZhZjgzMzQ5N2U1ZjRkMmMyVwNueXRCCmT6Eb8SZQ2E7CZSG2ZyYW5rc3Rhcm9wb2xpNTA2QGdtYWlsLmNvbVgEAAAAA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l.nytimes.com/f/a/3vslcihwEmrBuQJXmrMnJw~~/AAAAAQA~/RgRm9UQRP4QEAWh0dHBzOi8vd3d3LnNpbW9uYW5kc2NodXN0ZXIuY29tL2Jvb2tzL0hvdy1FbGl0ZXMtQXRlLXRoZS1Tb2NpYWwtSnVzdGljZS1Nb3ZlbWVudC9GcmVkcmlrLWRlQm9lci85NzgxNjY4MDE2MDE1P2NhbXBhaWduX2lkPTkmZW1jPWVkaXRfbm5fMjAyMzA5MjYmaW5zdGFuY2VfaWQ9MTAzNjgyJm5sPXRoZS1tb3JuaW5nJnJlZ2lfaWQ9OTUzMjU5MDAmc2VnbWVudF9pZD0xNDU3MjYmdGU9MSZ1c2VyX2lkPTJlMjM2YWU3NTE3NTRkOTZhZjgzMzQ5N2U1ZjRkMmMyVwNueXRCCmT6Eb8SZQ2E7CZSG2ZyYW5rc3Rhcm9wb2xpNTA2QGdtYWlsLmNvbVgEAAAAAw~~" TargetMode="External"/><Relationship Id="rId5" Type="http://schemas.openxmlformats.org/officeDocument/2006/relationships/hyperlink" Target="https://nl.nytimes.com/f/a/6abLZoTDEAZO-JikDHcoKw~~/AAAAAQA~/RgRm9UQRP0S5aHR0cHM6Ly9mcmVkZGllZGVib2VyLnN1YnN0YWNrLmNvbS8_Y2FtcGFpZ25faWQ9OSZlbWM9ZWRpdF9ubl8yMDIzMDkyNiZpbnN0YW5jZV9pZD0xMDM2ODImbmw9dGhlLW1vcm5pbmcmcmVnaV9pZD05NTMyNTkwMCZzZWdtZW50X2lkPTE0NTcyNiZ0ZT0xJnVzZXJfaWQ9MmUyMzZhZTc1MTc1NGQ5NmFmODMzNDk3ZTVmNGQyYzJXA255dEIKZPoRvxJlDYTsJlIbZnJhbmtzdGFyb3BvbGk1MDZAZ21haWwuY29tWAQAAAAD" TargetMode="External"/><Relationship Id="rId10" Type="http://schemas.openxmlformats.org/officeDocument/2006/relationships/theme" Target="theme/theme1.xml"/><Relationship Id="rId4" Type="http://schemas.openxmlformats.org/officeDocument/2006/relationships/hyperlink" Target="https://nl.nytimes.com/f/a/jDcSzlOktDsK4jjw7g6Pqg~~/AAAAAQA~/RgRm9UQRP0TnaHR0cHM6Ly93d3cud2FzaGluZ3RvbnBvc3QuY29tL2dyYXBoaWNzL2ludmVzdGlnYXRpb25zL3BvbGljZS1zaG9vdGluZ3MtZGF0YWJhc2UvP2NhbXBhaWduX2lkPTkmZW1jPWVkaXRfbm5fMjAyMzA5MjYmaW5zdGFuY2VfaWQ9MTAzNjgyJm5sPXRoZS1tb3JuaW5nJnJlZ2lfaWQ9OTUzMjU5MDAmc2VnbWVudF9pZD0xNDU3MjYmdGU9MSZ1c2VyX2lkPTJlMjM2YWU3NTE3NTRkOTZhZjgzMzQ5N2U1ZjRkMmMyVwNueXRCCmT6Eb8SZQ2E7CZSG2ZyYW5rc3Rhcm9wb2xpNTA2QGdtYWlsLmNvbVgEAAAAAw~~"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1151</Words>
  <Characters>6561</Characters>
  <Application>Microsoft Office Word</Application>
  <DocSecurity>0</DocSecurity>
  <Lines>54</Lines>
  <Paragraphs>15</Paragraphs>
  <ScaleCrop>false</ScaleCrop>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Staropoli</dc:creator>
  <cp:keywords/>
  <dc:description/>
  <cp:lastModifiedBy>Sue Staropoli</cp:lastModifiedBy>
  <cp:revision>1</cp:revision>
  <dcterms:created xsi:type="dcterms:W3CDTF">2023-09-26T13:55:00Z</dcterms:created>
  <dcterms:modified xsi:type="dcterms:W3CDTF">2023-09-26T13:57:00Z</dcterms:modified>
</cp:coreProperties>
</file>