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714C" w14:textId="77777777" w:rsidR="00FD5140" w:rsidRPr="00FD5140" w:rsidRDefault="00FD5140" w:rsidP="00FD5140">
      <w:pPr>
        <w:shd w:val="clear" w:color="auto" w:fill="FFFFFF"/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kern w:val="0"/>
          <w:sz w:val="36"/>
          <w:szCs w:val="36"/>
          <w14:ligatures w14:val="none"/>
        </w:rPr>
      </w:pPr>
      <w:r w:rsidRPr="00FD5140">
        <w:rPr>
          <w:rFonts w:ascii="Helvetica" w:eastAsia="Times New Roman" w:hAnsi="Helvetica" w:cs="Helvetica"/>
          <w:b/>
          <w:bCs/>
          <w:color w:val="505050"/>
          <w:kern w:val="0"/>
          <w:sz w:val="30"/>
          <w:szCs w:val="30"/>
          <w14:ligatures w14:val="none"/>
        </w:rPr>
        <w:t xml:space="preserve">Research in Diversity, Equity, and </w:t>
      </w:r>
      <w:proofErr w:type="spellStart"/>
      <w:r w:rsidRPr="00FD5140">
        <w:rPr>
          <w:rFonts w:ascii="Helvetica" w:eastAsia="Times New Roman" w:hAnsi="Helvetica" w:cs="Helvetica"/>
          <w:b/>
          <w:bCs/>
          <w:color w:val="505050"/>
          <w:kern w:val="0"/>
          <w:sz w:val="30"/>
          <w:szCs w:val="30"/>
          <w14:ligatures w14:val="none"/>
        </w:rPr>
        <w:t>IncIusion</w:t>
      </w:r>
      <w:proofErr w:type="spellEnd"/>
      <w:r w:rsidRPr="00FD5140">
        <w:rPr>
          <w:rFonts w:ascii="Helvetica" w:eastAsia="Times New Roman" w:hAnsi="Helvetica" w:cs="Helvetica"/>
          <w:b/>
          <w:bCs/>
          <w:color w:val="505050"/>
          <w:kern w:val="0"/>
          <w:sz w:val="30"/>
          <w:szCs w:val="30"/>
          <w14:ligatures w14:val="none"/>
        </w:rPr>
        <w:t xml:space="preserve"> &amp; Health Care Equity Symposium</w:t>
      </w:r>
    </w:p>
    <w:p w14:paraId="586E63FF" w14:textId="77777777" w:rsidR="00FD5140" w:rsidRPr="00FD5140" w:rsidRDefault="00FD5140" w:rsidP="00FD51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FD5140">
        <w:rPr>
          <w:rFonts w:ascii="Helvetica" w:eastAsia="Times New Roman" w:hAnsi="Helvetica" w:cs="Helvetica"/>
          <w:i/>
          <w:iCs/>
          <w:color w:val="505050"/>
          <w:kern w:val="0"/>
          <w:sz w:val="21"/>
          <w:szCs w:val="21"/>
          <w14:ligatures w14:val="none"/>
        </w:rPr>
        <w:t>Friday, September 29, 8:15 a.m.–6:30 p.m.</w:t>
      </w:r>
      <w:r w:rsidRPr="00FD5140">
        <w:rPr>
          <w:rFonts w:ascii="Helvetica" w:eastAsia="Times New Roman" w:hAnsi="Helvetica" w:cs="Helvetica"/>
          <w:i/>
          <w:iCs/>
          <w:color w:val="505050"/>
          <w:kern w:val="0"/>
          <w:sz w:val="21"/>
          <w:szCs w:val="21"/>
          <w14:ligatures w14:val="none"/>
        </w:rPr>
        <w:br/>
        <w:t>Hybrid: 415 Elmwood Ave., Class of 1962 Auditorium</w:t>
      </w:r>
    </w:p>
    <w:p w14:paraId="1DFF235A" w14:textId="77777777" w:rsidR="00FD5140" w:rsidRPr="00FD5140" w:rsidRDefault="00FD5140" w:rsidP="00FD514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FD5140">
        <w:rPr>
          <w:rFonts w:ascii="Helvetica" w:eastAsia="Times New Roman" w:hAnsi="Helvetica" w:cs="Helvetica"/>
          <w:color w:val="505050"/>
          <w:kern w:val="0"/>
          <w:sz w:val="21"/>
          <w:szCs w:val="21"/>
          <w14:ligatures w14:val="none"/>
        </w:rPr>
        <w:t>The second annual Department of Medicine symposium places a special emphasis on research addressing workplace climate and culture. The symposium will also include research on health disparities, including but not limited to anti-racist clinical care, social determinants of health, LGBTQ+ care, and workforce diversity. We will also host a community panel discussing the important work our community members do in the community. </w:t>
      </w:r>
      <w:hyperlink r:id="rId4" w:tgtFrame="_blank" w:history="1">
        <w:r w:rsidRPr="00FD5140">
          <w:rPr>
            <w:rFonts w:ascii="Helvetica" w:eastAsia="Times New Roman" w:hAnsi="Helvetica" w:cs="Helvetica"/>
            <w:color w:val="034688"/>
            <w:kern w:val="0"/>
            <w:sz w:val="21"/>
            <w:szCs w:val="21"/>
            <w:u w:val="single"/>
            <w14:ligatures w14:val="none"/>
          </w:rPr>
          <w:t>Register to attend in person or remotely.</w:t>
        </w:r>
      </w:hyperlink>
    </w:p>
    <w:p w14:paraId="202C67F4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0"/>
    <w:rsid w:val="002D4C78"/>
    <w:rsid w:val="0034427C"/>
    <w:rsid w:val="00423573"/>
    <w:rsid w:val="00644730"/>
    <w:rsid w:val="00837105"/>
    <w:rsid w:val="00CD1BC8"/>
    <w:rsid w:val="00DC55FB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2E6B"/>
  <w15:chartTrackingRefBased/>
  <w15:docId w15:val="{68B1147E-AAB4-49BD-842D-02B7A540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nagedlists.ur.rochester.edu/trk/click?ref=zul360ron_7-3f2bx314694x06442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2023-09-22T19:29:00Z</dcterms:created>
  <dcterms:modified xsi:type="dcterms:W3CDTF">2023-09-22T19:30:00Z</dcterms:modified>
</cp:coreProperties>
</file>