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1007"/>
        <w:gridCol w:w="8353"/>
      </w:tblGrid>
      <w:tr w:rsidR="00E47B7E" w14:paraId="4F17B7D9" w14:textId="77777777" w:rsidTr="00E47B7E">
        <w:trPr>
          <w:tblCellSpacing w:w="0" w:type="dxa"/>
        </w:trPr>
        <w:tc>
          <w:tcPr>
            <w:tcW w:w="0" w:type="auto"/>
            <w:vAlign w:val="center"/>
            <w:hideMark/>
          </w:tcPr>
          <w:p w14:paraId="1392230F" w14:textId="77777777" w:rsidR="00E47B7E" w:rsidRDefault="00E47B7E"/>
        </w:tc>
        <w:tc>
          <w:tcPr>
            <w:tcW w:w="8250" w:type="dxa"/>
            <w:vAlign w:val="center"/>
          </w:tcPr>
          <w:tbl>
            <w:tblPr>
              <w:tblW w:w="5000" w:type="pct"/>
              <w:tblCellSpacing w:w="0" w:type="dxa"/>
              <w:tblCellMar>
                <w:left w:w="0" w:type="dxa"/>
                <w:right w:w="0" w:type="dxa"/>
              </w:tblCellMar>
              <w:tblLook w:val="04A0" w:firstRow="1" w:lastRow="0" w:firstColumn="1" w:lastColumn="0" w:noHBand="0" w:noVBand="1"/>
            </w:tblPr>
            <w:tblGrid>
              <w:gridCol w:w="8353"/>
            </w:tblGrid>
            <w:tr w:rsidR="00E47B7E" w14:paraId="6D5FBEBD" w14:textId="77777777">
              <w:trPr>
                <w:trHeight w:val="300"/>
                <w:tblCellSpacing w:w="0" w:type="dxa"/>
              </w:trPr>
              <w:tc>
                <w:tcPr>
                  <w:tcW w:w="0" w:type="auto"/>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1936"/>
                  </w:tblGrid>
                  <w:tr w:rsidR="00E47B7E" w14:paraId="08DD8B27" w14:textId="77777777">
                    <w:trPr>
                      <w:tblCellSpacing w:w="0" w:type="dxa"/>
                      <w:jc w:val="right"/>
                    </w:trPr>
                    <w:tc>
                      <w:tcPr>
                        <w:tcW w:w="0" w:type="auto"/>
                        <w:vAlign w:val="center"/>
                        <w:hideMark/>
                      </w:tcPr>
                      <w:p w14:paraId="6857BC3E" w14:textId="77777777" w:rsidR="00E47B7E" w:rsidRDefault="00E47B7E">
                        <w:hyperlink r:id="rId4" w:history="1">
                          <w:r>
                            <w:rPr>
                              <w:rStyle w:val="Hyperlink"/>
                              <w:rFonts w:ascii="Segoe UI" w:hAnsi="Segoe UI" w:cs="Segoe UI"/>
                              <w:color w:val="808080"/>
                              <w:sz w:val="20"/>
                              <w:szCs w:val="20"/>
                            </w:rPr>
                            <w:t>Open in app</w:t>
                          </w:r>
                        </w:hyperlink>
                        <w:r>
                          <w:rPr>
                            <w:rStyle w:val="tw-font-body"/>
                            <w:rFonts w:ascii="Segoe UI" w:hAnsi="Segoe UI" w:cs="Segoe UI"/>
                            <w:color w:val="808080"/>
                            <w:sz w:val="20"/>
                            <w:szCs w:val="20"/>
                          </w:rPr>
                          <w:t xml:space="preserve"> or </w:t>
                        </w:r>
                        <w:hyperlink r:id="rId5" w:history="1">
                          <w:r>
                            <w:rPr>
                              <w:rStyle w:val="Hyperlink"/>
                              <w:rFonts w:ascii="Segoe UI" w:hAnsi="Segoe UI" w:cs="Segoe UI"/>
                              <w:color w:val="808080"/>
                              <w:sz w:val="20"/>
                              <w:szCs w:val="20"/>
                            </w:rPr>
                            <w:t>online</w:t>
                          </w:r>
                        </w:hyperlink>
                      </w:p>
                    </w:tc>
                  </w:tr>
                </w:tbl>
                <w:p w14:paraId="36301343" w14:textId="77777777" w:rsidR="00E47B7E" w:rsidRDefault="00E47B7E">
                  <w:pPr>
                    <w:jc w:val="right"/>
                    <w:rPr>
                      <w:rFonts w:ascii="Times New Roman" w:eastAsia="Times New Roman" w:hAnsi="Times New Roman" w:cs="Times New Roman"/>
                      <w:sz w:val="20"/>
                      <w:szCs w:val="20"/>
                    </w:rPr>
                  </w:pPr>
                </w:p>
              </w:tc>
            </w:tr>
          </w:tbl>
          <w:p w14:paraId="0D254ADB" w14:textId="77777777" w:rsidR="00E47B7E" w:rsidRDefault="00E47B7E">
            <w:pPr>
              <w:spacing w:line="390" w:lineRule="atLeast"/>
              <w:rPr>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8353"/>
            </w:tblGrid>
            <w:tr w:rsidR="00E47B7E" w14:paraId="4B3621D7" w14:textId="77777777">
              <w:trPr>
                <w:tblCellSpacing w:w="15" w:type="dxa"/>
              </w:trPr>
              <w:tc>
                <w:tcPr>
                  <w:tcW w:w="0" w:type="auto"/>
                  <w:vAlign w:val="center"/>
                  <w:hideMark/>
                </w:tcPr>
                <w:p w14:paraId="6AB56023" w14:textId="34758FDB" w:rsidR="00E47B7E" w:rsidRDefault="00E47B7E">
                  <w:pPr>
                    <w:jc w:val="center"/>
                  </w:pPr>
                  <w:r>
                    <w:rPr>
                      <w:noProof/>
                      <w:color w:val="0000FF"/>
                      <w:bdr w:val="single" w:sz="8" w:space="0" w:color="auto" w:frame="1"/>
                    </w:rPr>
                    <w:drawing>
                      <wp:inline distT="0" distB="0" distL="0" distR="0" wp14:anchorId="7B599427" wp14:editId="47CA3C3B">
                        <wp:extent cx="5240655" cy="1048385"/>
                        <wp:effectExtent l="0" t="0" r="0" b="0"/>
                        <wp:docPr id="13" name="Picture 13" descr="Image removed by send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moved by sende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0655" cy="1048385"/>
                                </a:xfrm>
                                <a:prstGeom prst="rect">
                                  <a:avLst/>
                                </a:prstGeom>
                                <a:noFill/>
                                <a:ln>
                                  <a:noFill/>
                                </a:ln>
                              </pic:spPr>
                            </pic:pic>
                          </a:graphicData>
                        </a:graphic>
                      </wp:inline>
                    </w:drawing>
                  </w:r>
                </w:p>
              </w:tc>
            </w:tr>
          </w:tbl>
          <w:p w14:paraId="76BD09FF" w14:textId="77777777" w:rsidR="00E47B7E" w:rsidRDefault="00E47B7E">
            <w:pPr>
              <w:pStyle w:val="Heading1"/>
              <w:spacing w:before="0" w:beforeAutospacing="0" w:after="0" w:afterAutospacing="0" w:line="540" w:lineRule="atLeast"/>
              <w:rPr>
                <w:rFonts w:ascii="Segoe UI" w:eastAsia="Times New Roman" w:hAnsi="Segoe UI" w:cs="Segoe UI"/>
                <w:color w:val="404040"/>
              </w:rPr>
            </w:pPr>
            <w:hyperlink r:id="rId7" w:history="1">
              <w:r>
                <w:rPr>
                  <w:rStyle w:val="Hyperlink"/>
                  <w:rFonts w:ascii="Segoe UI" w:eastAsia="Times New Roman" w:hAnsi="Segoe UI" w:cs="Segoe UI"/>
                  <w:color w:val="404040"/>
                </w:rPr>
                <w:t>My Question for Dr. King</w:t>
              </w:r>
            </w:hyperlink>
          </w:p>
          <w:p w14:paraId="4D35741F" w14:textId="77777777" w:rsidR="00E47B7E" w:rsidRDefault="00E47B7E">
            <w:pPr>
              <w:pStyle w:val="Heading3"/>
              <w:spacing w:before="180" w:beforeAutospacing="0" w:after="0" w:afterAutospacing="0" w:line="360" w:lineRule="atLeast"/>
              <w:rPr>
                <w:rFonts w:ascii="Segoe UI" w:eastAsia="Times New Roman" w:hAnsi="Segoe UI" w:cs="Segoe UI"/>
                <w:b w:val="0"/>
                <w:bCs w:val="0"/>
                <w:color w:val="808080"/>
              </w:rPr>
            </w:pPr>
            <w:r>
              <w:rPr>
                <w:rFonts w:ascii="Segoe UI" w:eastAsia="Times New Roman" w:hAnsi="Segoe UI" w:cs="Segoe UI"/>
                <w:b w:val="0"/>
                <w:bCs w:val="0"/>
                <w:color w:val="808080"/>
              </w:rPr>
              <w:t>1964 and today</w:t>
            </w:r>
          </w:p>
          <w:tbl>
            <w:tblPr>
              <w:tblW w:w="5000" w:type="pct"/>
              <w:tblCellSpacing w:w="0" w:type="dxa"/>
              <w:tblCellMar>
                <w:left w:w="0" w:type="dxa"/>
                <w:right w:w="0" w:type="dxa"/>
              </w:tblCellMar>
              <w:tblLook w:val="04A0" w:firstRow="1" w:lastRow="0" w:firstColumn="1" w:lastColumn="0" w:noHBand="0" w:noVBand="1"/>
            </w:tblPr>
            <w:tblGrid>
              <w:gridCol w:w="8353"/>
            </w:tblGrid>
            <w:tr w:rsidR="00E47B7E" w14:paraId="3F1F5B63"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156"/>
                  </w:tblGrid>
                  <w:tr w:rsidR="00E47B7E" w14:paraId="117B4339"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156"/>
                        </w:tblGrid>
                        <w:tr w:rsidR="00E47B7E" w14:paraId="2B54E8F2" w14:textId="77777777">
                          <w:trPr>
                            <w:tblCellSpacing w:w="0" w:type="dxa"/>
                          </w:trPr>
                          <w:tc>
                            <w:tcPr>
                              <w:tcW w:w="0" w:type="auto"/>
                              <w:vAlign w:val="center"/>
                              <w:hideMark/>
                            </w:tcPr>
                            <w:p w14:paraId="16B4A61A" w14:textId="77777777" w:rsidR="00E47B7E" w:rsidRDefault="00E47B7E">
                              <w:pPr>
                                <w:spacing w:line="300" w:lineRule="atLeast"/>
                                <w:rPr>
                                  <w:rFonts w:ascii="Segoe UI" w:hAnsi="Segoe UI" w:cs="Segoe UI"/>
                                  <w:caps/>
                                  <w:color w:val="404040"/>
                                  <w:spacing w:val="3"/>
                                  <w:sz w:val="18"/>
                                  <w:szCs w:val="18"/>
                                </w:rPr>
                              </w:pPr>
                              <w:hyperlink r:id="rId8" w:history="1">
                                <w:r>
                                  <w:rPr>
                                    <w:rStyle w:val="Hyperlink"/>
                                    <w:rFonts w:ascii="Segoe UI" w:hAnsi="Segoe UI" w:cs="Segoe UI"/>
                                    <w:caps/>
                                    <w:color w:val="404040"/>
                                    <w:spacing w:val="3"/>
                                    <w:sz w:val="18"/>
                                    <w:szCs w:val="18"/>
                                  </w:rPr>
                                  <w:t>Dan Rather</w:t>
                                </w:r>
                              </w:hyperlink>
                              <w:r>
                                <w:rPr>
                                  <w:rFonts w:ascii="Segoe UI" w:hAnsi="Segoe UI" w:cs="Segoe UI"/>
                                  <w:caps/>
                                  <w:color w:val="404040"/>
                                  <w:spacing w:val="3"/>
                                  <w:sz w:val="18"/>
                                  <w:szCs w:val="18"/>
                                </w:rPr>
                                <w:t xml:space="preserve"> and </w:t>
                              </w:r>
                              <w:hyperlink r:id="rId9" w:history="1">
                                <w:r>
                                  <w:rPr>
                                    <w:rStyle w:val="Hyperlink"/>
                                    <w:rFonts w:ascii="Segoe UI" w:hAnsi="Segoe UI" w:cs="Segoe UI"/>
                                    <w:caps/>
                                    <w:color w:val="404040"/>
                                    <w:spacing w:val="3"/>
                                    <w:sz w:val="18"/>
                                    <w:szCs w:val="18"/>
                                  </w:rPr>
                                  <w:t>Elliot Kirschner</w:t>
                                </w:r>
                              </w:hyperlink>
                            </w:p>
                          </w:tc>
                        </w:tr>
                      </w:tbl>
                      <w:p w14:paraId="737959E9" w14:textId="77777777" w:rsidR="00E47B7E" w:rsidRDefault="00E47B7E">
                        <w:pPr>
                          <w:rPr>
                            <w:rFonts w:ascii="Times New Roman" w:eastAsia="Times New Roman" w:hAnsi="Times New Roman" w:cs="Times New Roman"/>
                            <w:sz w:val="20"/>
                            <w:szCs w:val="20"/>
                          </w:rPr>
                        </w:pPr>
                      </w:p>
                    </w:tc>
                  </w:tr>
                  <w:tr w:rsidR="00E47B7E" w14:paraId="66899976"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577"/>
                        </w:tblGrid>
                        <w:tr w:rsidR="00E47B7E" w14:paraId="50048055" w14:textId="77777777">
                          <w:trPr>
                            <w:tblCellSpacing w:w="0" w:type="dxa"/>
                          </w:trPr>
                          <w:tc>
                            <w:tcPr>
                              <w:tcW w:w="0" w:type="auto"/>
                              <w:vAlign w:val="center"/>
                              <w:hideMark/>
                            </w:tcPr>
                            <w:p w14:paraId="40CE93AF" w14:textId="77777777" w:rsidR="00E47B7E" w:rsidRDefault="00E47B7E">
                              <w:pPr>
                                <w:spacing w:line="300" w:lineRule="atLeast"/>
                                <w:rPr>
                                  <w:rFonts w:ascii="Segoe UI" w:hAnsi="Segoe UI" w:cs="Segoe UI"/>
                                  <w:caps/>
                                  <w:color w:val="808080"/>
                                  <w:spacing w:val="3"/>
                                  <w:sz w:val="18"/>
                                  <w:szCs w:val="18"/>
                                </w:rPr>
                              </w:pPr>
                              <w:r>
                                <w:rPr>
                                  <w:rFonts w:ascii="Segoe UI" w:hAnsi="Segoe UI" w:cs="Segoe UI"/>
                                  <w:caps/>
                                  <w:color w:val="808080"/>
                                  <w:spacing w:val="3"/>
                                  <w:sz w:val="18"/>
                                  <w:szCs w:val="18"/>
                                </w:rPr>
                                <w:t>Jan 16</w:t>
                              </w:r>
                            </w:p>
                          </w:tc>
                        </w:tr>
                      </w:tbl>
                      <w:p w14:paraId="57BC1BF6" w14:textId="77777777" w:rsidR="00E47B7E" w:rsidRDefault="00E47B7E">
                        <w:pPr>
                          <w:rPr>
                            <w:rFonts w:ascii="Times New Roman" w:eastAsia="Times New Roman" w:hAnsi="Times New Roman" w:cs="Times New Roman"/>
                            <w:sz w:val="20"/>
                            <w:szCs w:val="20"/>
                          </w:rPr>
                        </w:pPr>
                      </w:p>
                    </w:tc>
                  </w:tr>
                </w:tbl>
                <w:p w14:paraId="47D12FB0" w14:textId="77777777" w:rsidR="00E47B7E" w:rsidRDefault="00E47B7E">
                  <w:pPr>
                    <w:rPr>
                      <w:rFonts w:ascii="Times New Roman" w:eastAsia="Times New Roman" w:hAnsi="Times New Roman" w:cs="Times New Roman"/>
                      <w:sz w:val="20"/>
                      <w:szCs w:val="20"/>
                    </w:rPr>
                  </w:pPr>
                </w:p>
              </w:tc>
            </w:tr>
          </w:tbl>
          <w:p w14:paraId="3101C6BF" w14:textId="77777777" w:rsidR="00E47B7E" w:rsidRDefault="00E47B7E">
            <w:pPr>
              <w:spacing w:line="390" w:lineRule="atLeast"/>
              <w:rPr>
                <w:vanish/>
                <w:sz w:val="24"/>
                <w:szCs w:val="24"/>
              </w:rPr>
            </w:pPr>
          </w:p>
          <w:tbl>
            <w:tblPr>
              <w:tblW w:w="5000" w:type="pct"/>
              <w:tblCellSpacing w:w="0" w:type="dxa"/>
              <w:tblBorders>
                <w:top w:val="single" w:sz="8" w:space="0" w:color="E0E0E0"/>
                <w:bottom w:val="single" w:sz="8" w:space="0" w:color="E0E0E0"/>
              </w:tblBorders>
              <w:tblCellMar>
                <w:left w:w="0" w:type="dxa"/>
                <w:right w:w="0" w:type="dxa"/>
              </w:tblCellMar>
              <w:tblLook w:val="04A0" w:firstRow="1" w:lastRow="0" w:firstColumn="1" w:lastColumn="0" w:noHBand="0" w:noVBand="1"/>
            </w:tblPr>
            <w:tblGrid>
              <w:gridCol w:w="8353"/>
            </w:tblGrid>
            <w:tr w:rsidR="00E47B7E" w14:paraId="24EB4B07" w14:textId="77777777">
              <w:trPr>
                <w:trHeight w:val="240"/>
                <w:tblCellSpacing w:w="0" w:type="dxa"/>
              </w:trPr>
              <w:tc>
                <w:tcPr>
                  <w:tcW w:w="0" w:type="auto"/>
                  <w:tcBorders>
                    <w:top w:val="nil"/>
                    <w:left w:val="nil"/>
                    <w:bottom w:val="nil"/>
                    <w:right w:val="nil"/>
                  </w:tcBorders>
                  <w:vAlign w:val="center"/>
                  <w:hideMark/>
                </w:tcPr>
                <w:p w14:paraId="2C3268CD" w14:textId="77777777" w:rsidR="00E47B7E" w:rsidRDefault="00E47B7E">
                  <w:pPr>
                    <w:spacing w:line="0" w:lineRule="auto"/>
                    <w:rPr>
                      <w:sz w:val="2"/>
                      <w:szCs w:val="2"/>
                    </w:rPr>
                  </w:pPr>
                  <w:r>
                    <w:rPr>
                      <w:sz w:val="2"/>
                      <w:szCs w:val="2"/>
                    </w:rPr>
                    <w:t> </w:t>
                  </w:r>
                </w:p>
              </w:tc>
            </w:tr>
            <w:tr w:rsidR="00E47B7E" w14:paraId="4A38922C" w14:textId="77777777">
              <w:trPr>
                <w:tblCellSpacing w:w="0" w:type="dxa"/>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4222"/>
                    <w:gridCol w:w="4131"/>
                  </w:tblGrid>
                  <w:tr w:rsidR="00E47B7E" w14:paraId="6D36834C"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592"/>
                          <w:gridCol w:w="120"/>
                          <w:gridCol w:w="592"/>
                          <w:gridCol w:w="120"/>
                          <w:gridCol w:w="592"/>
                        </w:tblGrid>
                        <w:tr w:rsidR="00E47B7E" w14:paraId="66EF6886" w14:textId="77777777">
                          <w:trPr>
                            <w:tblCellSpacing w:w="0" w:type="dxa"/>
                          </w:trPr>
                          <w:tc>
                            <w:tcPr>
                              <w:tcW w:w="0" w:type="auto"/>
                              <w:vAlign w:val="center"/>
                              <w:hideMark/>
                            </w:tcPr>
                            <w:tbl>
                              <w:tblPr>
                                <w:tblW w:w="570" w:type="dxa"/>
                                <w:tblCellSpacing w:w="0" w:type="dxa"/>
                                <w:tblCellMar>
                                  <w:left w:w="0" w:type="dxa"/>
                                  <w:right w:w="0" w:type="dxa"/>
                                </w:tblCellMar>
                                <w:tblLook w:val="04A0" w:firstRow="1" w:lastRow="0" w:firstColumn="1" w:lastColumn="0" w:noHBand="0" w:noVBand="1"/>
                              </w:tblPr>
                              <w:tblGrid>
                                <w:gridCol w:w="592"/>
                              </w:tblGrid>
                              <w:tr w:rsidR="00E47B7E" w14:paraId="25DF23FE" w14:textId="77777777">
                                <w:trPr>
                                  <w:tblCellSpacing w:w="0" w:type="dxa"/>
                                </w:trPr>
                                <w:tc>
                                  <w:tcPr>
                                    <w:tcW w:w="0" w:type="auto"/>
                                    <w:vAlign w:val="center"/>
                                    <w:hideMark/>
                                  </w:tcPr>
                                  <w:p w14:paraId="71AA1B1D" w14:textId="33ADCD32" w:rsidR="00E47B7E" w:rsidRDefault="00E47B7E">
                                    <w:pPr>
                                      <w:jc w:val="center"/>
                                    </w:pPr>
                                    <w:r>
                                      <w:rPr>
                                        <w:rFonts w:ascii="Segoe UI" w:hAnsi="Segoe UI" w:cs="Segoe UI"/>
                                        <w:caps/>
                                        <w:noProof/>
                                        <w:color w:val="808080"/>
                                        <w:sz w:val="18"/>
                                        <w:szCs w:val="18"/>
                                        <w:bdr w:val="single" w:sz="8" w:space="7" w:color="E0E0E0" w:frame="1"/>
                                      </w:rPr>
                                      <w:drawing>
                                        <wp:inline distT="0" distB="0" distL="0" distR="0" wp14:anchorId="36958CA3" wp14:editId="26054827">
                                          <wp:extent cx="172720" cy="172720"/>
                                          <wp:effectExtent l="0" t="0" r="0" b="0"/>
                                          <wp:docPr id="12" name="Picture 12" descr="Image removed by send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moved by sender.">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14:paraId="7C7495DF" w14:textId="77777777" w:rsidR="00E47B7E" w:rsidRDefault="00E47B7E">
                              <w:pPr>
                                <w:rPr>
                                  <w:rFonts w:ascii="Times New Roman" w:eastAsia="Times New Roman" w:hAnsi="Times New Roman" w:cs="Times New Roman"/>
                                  <w:sz w:val="20"/>
                                  <w:szCs w:val="20"/>
                                </w:rPr>
                              </w:pPr>
                            </w:p>
                          </w:tc>
                          <w:tc>
                            <w:tcPr>
                              <w:tcW w:w="120" w:type="dxa"/>
                              <w:vAlign w:val="center"/>
                              <w:hideMark/>
                            </w:tcPr>
                            <w:p w14:paraId="1FA67A9C" w14:textId="77777777" w:rsidR="00E47B7E" w:rsidRDefault="00E47B7E">
                              <w:pPr>
                                <w:rPr>
                                  <w:rFonts w:ascii="Times New Roman" w:eastAsia="Times New Roman" w:hAnsi="Times New Roman" w:cs="Times New Roman"/>
                                  <w:sz w:val="20"/>
                                  <w:szCs w:val="20"/>
                                </w:rPr>
                              </w:pPr>
                            </w:p>
                          </w:tc>
                          <w:tc>
                            <w:tcPr>
                              <w:tcW w:w="0" w:type="auto"/>
                              <w:vAlign w:val="center"/>
                              <w:hideMark/>
                            </w:tcPr>
                            <w:tbl>
                              <w:tblPr>
                                <w:tblW w:w="570" w:type="dxa"/>
                                <w:tblCellSpacing w:w="0" w:type="dxa"/>
                                <w:tblCellMar>
                                  <w:left w:w="0" w:type="dxa"/>
                                  <w:right w:w="0" w:type="dxa"/>
                                </w:tblCellMar>
                                <w:tblLook w:val="04A0" w:firstRow="1" w:lastRow="0" w:firstColumn="1" w:lastColumn="0" w:noHBand="0" w:noVBand="1"/>
                              </w:tblPr>
                              <w:tblGrid>
                                <w:gridCol w:w="592"/>
                              </w:tblGrid>
                              <w:tr w:rsidR="00E47B7E" w14:paraId="1A830AC1" w14:textId="77777777">
                                <w:trPr>
                                  <w:tblCellSpacing w:w="0" w:type="dxa"/>
                                </w:trPr>
                                <w:tc>
                                  <w:tcPr>
                                    <w:tcW w:w="0" w:type="auto"/>
                                    <w:vAlign w:val="center"/>
                                    <w:hideMark/>
                                  </w:tcPr>
                                  <w:p w14:paraId="50BA6A0B" w14:textId="65308A6C" w:rsidR="00E47B7E" w:rsidRDefault="00E47B7E">
                                    <w:pPr>
                                      <w:jc w:val="center"/>
                                    </w:pPr>
                                    <w:r>
                                      <w:rPr>
                                        <w:rFonts w:ascii="Segoe UI" w:hAnsi="Segoe UI" w:cs="Segoe UI"/>
                                        <w:caps/>
                                        <w:noProof/>
                                        <w:color w:val="808080"/>
                                        <w:sz w:val="18"/>
                                        <w:szCs w:val="18"/>
                                        <w:bdr w:val="single" w:sz="8" w:space="7" w:color="E0E0E0" w:frame="1"/>
                                      </w:rPr>
                                      <w:drawing>
                                        <wp:inline distT="0" distB="0" distL="0" distR="0" wp14:anchorId="2241156B" wp14:editId="2C0F6208">
                                          <wp:extent cx="172720" cy="172720"/>
                                          <wp:effectExtent l="0" t="0" r="0" b="0"/>
                                          <wp:docPr id="11" name="Picture 11" descr="Image removed by send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moved by sender.">
                                                    <a:hlinkClick r:id="rId12"/>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14:paraId="30405107" w14:textId="77777777" w:rsidR="00E47B7E" w:rsidRDefault="00E47B7E">
                              <w:pPr>
                                <w:rPr>
                                  <w:rFonts w:ascii="Times New Roman" w:eastAsia="Times New Roman" w:hAnsi="Times New Roman" w:cs="Times New Roman"/>
                                  <w:sz w:val="20"/>
                                  <w:szCs w:val="20"/>
                                </w:rPr>
                              </w:pPr>
                            </w:p>
                          </w:tc>
                          <w:tc>
                            <w:tcPr>
                              <w:tcW w:w="120" w:type="dxa"/>
                              <w:vAlign w:val="center"/>
                              <w:hideMark/>
                            </w:tcPr>
                            <w:p w14:paraId="2E7134E3" w14:textId="77777777" w:rsidR="00E47B7E" w:rsidRDefault="00E47B7E">
                              <w:pPr>
                                <w:rPr>
                                  <w:rFonts w:ascii="Times New Roman" w:eastAsia="Times New Roman" w:hAnsi="Times New Roman" w:cs="Times New Roman"/>
                                  <w:sz w:val="20"/>
                                  <w:szCs w:val="20"/>
                                </w:rPr>
                              </w:pPr>
                            </w:p>
                          </w:tc>
                          <w:tc>
                            <w:tcPr>
                              <w:tcW w:w="0" w:type="auto"/>
                              <w:vAlign w:val="center"/>
                              <w:hideMark/>
                            </w:tcPr>
                            <w:tbl>
                              <w:tblPr>
                                <w:tblW w:w="570" w:type="dxa"/>
                                <w:tblCellSpacing w:w="0" w:type="dxa"/>
                                <w:tblCellMar>
                                  <w:left w:w="0" w:type="dxa"/>
                                  <w:right w:w="0" w:type="dxa"/>
                                </w:tblCellMar>
                                <w:tblLook w:val="04A0" w:firstRow="1" w:lastRow="0" w:firstColumn="1" w:lastColumn="0" w:noHBand="0" w:noVBand="1"/>
                              </w:tblPr>
                              <w:tblGrid>
                                <w:gridCol w:w="592"/>
                              </w:tblGrid>
                              <w:tr w:rsidR="00E47B7E" w14:paraId="458A0552" w14:textId="77777777">
                                <w:trPr>
                                  <w:tblCellSpacing w:w="0" w:type="dxa"/>
                                </w:trPr>
                                <w:tc>
                                  <w:tcPr>
                                    <w:tcW w:w="0" w:type="auto"/>
                                    <w:vAlign w:val="center"/>
                                    <w:hideMark/>
                                  </w:tcPr>
                                  <w:p w14:paraId="4806BCE9" w14:textId="7F3574A2" w:rsidR="00E47B7E" w:rsidRDefault="00E47B7E">
                                    <w:pPr>
                                      <w:jc w:val="center"/>
                                    </w:pPr>
                                    <w:r>
                                      <w:rPr>
                                        <w:rFonts w:ascii="Segoe UI" w:hAnsi="Segoe UI" w:cs="Segoe UI"/>
                                        <w:caps/>
                                        <w:noProof/>
                                        <w:color w:val="808080"/>
                                        <w:sz w:val="18"/>
                                        <w:szCs w:val="18"/>
                                        <w:bdr w:val="single" w:sz="8" w:space="7" w:color="E0E0E0" w:frame="1"/>
                                      </w:rPr>
                                      <w:drawing>
                                        <wp:inline distT="0" distB="0" distL="0" distR="0" wp14:anchorId="35DF794C" wp14:editId="1DC3E503">
                                          <wp:extent cx="172720" cy="172720"/>
                                          <wp:effectExtent l="0" t="0" r="0" b="0"/>
                                          <wp:docPr id="10" name="Picture 10" descr="Image removed by send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moved by sender.">
                                                    <a:hlinkClick r:id="rId13"/>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14:paraId="5AFAE9FD" w14:textId="77777777" w:rsidR="00E47B7E" w:rsidRDefault="00E47B7E">
                              <w:pPr>
                                <w:rPr>
                                  <w:rFonts w:ascii="Times New Roman" w:eastAsia="Times New Roman" w:hAnsi="Times New Roman" w:cs="Times New Roman"/>
                                  <w:sz w:val="20"/>
                                  <w:szCs w:val="20"/>
                                </w:rPr>
                              </w:pPr>
                            </w:p>
                          </w:tc>
                        </w:tr>
                      </w:tbl>
                      <w:p w14:paraId="0989BFD0" w14:textId="77777777" w:rsidR="00E47B7E" w:rsidRDefault="00E47B7E">
                        <w:pPr>
                          <w:rPr>
                            <w:rFonts w:ascii="Times New Roman" w:eastAsia="Times New Roman" w:hAnsi="Times New Roman" w:cs="Times New Roman"/>
                            <w:sz w:val="20"/>
                            <w:szCs w:val="20"/>
                          </w:rPr>
                        </w:pPr>
                      </w:p>
                    </w:tc>
                    <w:tc>
                      <w:tcPr>
                        <w:tcW w:w="0" w:type="auto"/>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735"/>
                          <w:gridCol w:w="120"/>
                          <w:gridCol w:w="1118"/>
                        </w:tblGrid>
                        <w:tr w:rsidR="00E47B7E" w14:paraId="7BE314FF" w14:textId="77777777">
                          <w:trPr>
                            <w:tblCellSpacing w:w="0" w:type="dxa"/>
                            <w:jc w:val="right"/>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735"/>
                              </w:tblGrid>
                              <w:tr w:rsidR="00E47B7E" w14:paraId="2F0B56BE" w14:textId="77777777">
                                <w:trPr>
                                  <w:tblCellSpacing w:w="0" w:type="dxa"/>
                                </w:trPr>
                                <w:tc>
                                  <w:tcPr>
                                    <w:tcW w:w="0" w:type="auto"/>
                                    <w:vAlign w:val="center"/>
                                    <w:hideMark/>
                                  </w:tcPr>
                                  <w:p w14:paraId="04904DF5" w14:textId="77777777" w:rsidR="00E47B7E" w:rsidRDefault="00E47B7E">
                                    <w:pPr>
                                      <w:jc w:val="center"/>
                                      <w:rPr>
                                        <w:rStyle w:val="Hyperlink"/>
                                        <w:rFonts w:ascii="Segoe UI" w:hAnsi="Segoe UI" w:cs="Segoe UI"/>
                                        <w:caps/>
                                        <w:color w:val="808080"/>
                                        <w:sz w:val="18"/>
                                        <w:szCs w:val="18"/>
                                        <w:u w:val="none"/>
                                        <w:bdr w:val="single" w:sz="8" w:space="7" w:color="E0E0E0" w:frame="1"/>
                                      </w:rPr>
                                    </w:pPr>
                                    <w:hyperlink r:id="rId14" w:history="1">
                                      <w:r>
                                        <w:rPr>
                                          <w:rStyle w:val="Hyperlink"/>
                                          <w:rFonts w:ascii="Segoe UI" w:hAnsi="Segoe UI" w:cs="Segoe UI"/>
                                          <w:caps/>
                                          <w:color w:val="808080"/>
                                          <w:sz w:val="18"/>
                                          <w:szCs w:val="18"/>
                                          <w:bdr w:val="single" w:sz="8" w:space="7" w:color="E0E0E0" w:frame="1"/>
                                        </w:rPr>
                                        <w:t>Save</w:t>
                                      </w:r>
                                    </w:hyperlink>
                                  </w:p>
                                </w:tc>
                              </w:tr>
                            </w:tbl>
                            <w:p w14:paraId="610B8D57" w14:textId="77777777" w:rsidR="00E47B7E" w:rsidRDefault="00E47B7E">
                              <w:pPr>
                                <w:rPr>
                                  <w:rFonts w:ascii="Times New Roman" w:eastAsia="Times New Roman" w:hAnsi="Times New Roman" w:cs="Times New Roman"/>
                                  <w:sz w:val="20"/>
                                  <w:szCs w:val="20"/>
                                </w:rPr>
                              </w:pPr>
                            </w:p>
                          </w:tc>
                          <w:tc>
                            <w:tcPr>
                              <w:tcW w:w="120" w:type="dxa"/>
                              <w:vAlign w:val="center"/>
                              <w:hideMark/>
                            </w:tcPr>
                            <w:p w14:paraId="133A260A" w14:textId="77777777" w:rsidR="00E47B7E" w:rsidRDefault="00E47B7E">
                              <w:pPr>
                                <w:rPr>
                                  <w:rFonts w:ascii="Times New Roman" w:eastAsia="Times New Roman" w:hAnsi="Times New Roman" w:cs="Times New Roman"/>
                                  <w:sz w:val="20"/>
                                  <w:szCs w:val="20"/>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118"/>
                              </w:tblGrid>
                              <w:tr w:rsidR="00E47B7E" w14:paraId="6BB7FE62" w14:textId="77777777">
                                <w:trPr>
                                  <w:tblCellSpacing w:w="0" w:type="dxa"/>
                                </w:trPr>
                                <w:tc>
                                  <w:tcPr>
                                    <w:tcW w:w="0" w:type="auto"/>
                                    <w:vAlign w:val="center"/>
                                    <w:hideMark/>
                                  </w:tcPr>
                                  <w:p w14:paraId="38D20288" w14:textId="77777777" w:rsidR="00E47B7E" w:rsidRDefault="00E47B7E">
                                    <w:pPr>
                                      <w:jc w:val="center"/>
                                      <w:rPr>
                                        <w:rStyle w:val="Hyperlink"/>
                                        <w:rFonts w:ascii="Segoe UI" w:hAnsi="Segoe UI" w:cs="Segoe UI"/>
                                        <w:caps/>
                                        <w:color w:val="808080"/>
                                        <w:sz w:val="18"/>
                                        <w:szCs w:val="18"/>
                                        <w:u w:val="none"/>
                                        <w:bdr w:val="single" w:sz="8" w:space="7" w:color="E0E0E0" w:frame="1"/>
                                      </w:rPr>
                                    </w:pPr>
                                    <w:hyperlink r:id="rId15" w:history="1">
                                      <w:proofErr w:type="gramStart"/>
                                      <w:r>
                                        <w:rPr>
                                          <w:rStyle w:val="Hyperlink"/>
                                          <w:rFonts w:ascii="Cambria Math" w:hAnsi="Cambria Math"/>
                                          <w:caps/>
                                          <w:color w:val="808080"/>
                                          <w:sz w:val="18"/>
                                          <w:szCs w:val="18"/>
                                          <w:bdr w:val="single" w:sz="8" w:space="7" w:color="E0E0E0" w:frame="1"/>
                                        </w:rPr>
                                        <w:t>▷</w:t>
                                      </w:r>
                                      <w:r>
                                        <w:rPr>
                                          <w:rStyle w:val="Hyperlink"/>
                                          <w:rFonts w:ascii="Segoe UI" w:hAnsi="Segoe UI" w:cs="Segoe UI"/>
                                          <w:caps/>
                                          <w:color w:val="808080"/>
                                          <w:sz w:val="18"/>
                                          <w:szCs w:val="18"/>
                                          <w:bdr w:val="single" w:sz="8" w:space="7" w:color="E0E0E0" w:frame="1"/>
                                        </w:rPr>
                                        <w:t>  Listen</w:t>
                                      </w:r>
                                      <w:proofErr w:type="gramEnd"/>
                                    </w:hyperlink>
                                  </w:p>
                                </w:tc>
                              </w:tr>
                            </w:tbl>
                            <w:p w14:paraId="0CA6F3C9" w14:textId="77777777" w:rsidR="00E47B7E" w:rsidRDefault="00E47B7E">
                              <w:pPr>
                                <w:rPr>
                                  <w:rFonts w:ascii="Times New Roman" w:eastAsia="Times New Roman" w:hAnsi="Times New Roman" w:cs="Times New Roman"/>
                                  <w:sz w:val="20"/>
                                  <w:szCs w:val="20"/>
                                </w:rPr>
                              </w:pPr>
                            </w:p>
                          </w:tc>
                        </w:tr>
                      </w:tbl>
                      <w:p w14:paraId="51A97691" w14:textId="77777777" w:rsidR="00E47B7E" w:rsidRDefault="00E47B7E">
                        <w:pPr>
                          <w:jc w:val="right"/>
                          <w:rPr>
                            <w:rFonts w:ascii="Times New Roman" w:eastAsia="Times New Roman" w:hAnsi="Times New Roman" w:cs="Times New Roman"/>
                            <w:sz w:val="20"/>
                            <w:szCs w:val="20"/>
                          </w:rPr>
                        </w:pPr>
                      </w:p>
                    </w:tc>
                  </w:tr>
                </w:tbl>
                <w:p w14:paraId="5F57E6A8" w14:textId="77777777" w:rsidR="00E47B7E" w:rsidRDefault="00E47B7E">
                  <w:pPr>
                    <w:rPr>
                      <w:rFonts w:ascii="Times New Roman" w:eastAsia="Times New Roman" w:hAnsi="Times New Roman" w:cs="Times New Roman"/>
                      <w:sz w:val="20"/>
                      <w:szCs w:val="20"/>
                    </w:rPr>
                  </w:pPr>
                </w:p>
              </w:tc>
            </w:tr>
            <w:tr w:rsidR="00E47B7E" w14:paraId="4DA42EE6" w14:textId="77777777">
              <w:trPr>
                <w:trHeight w:val="240"/>
                <w:tblCellSpacing w:w="0" w:type="dxa"/>
              </w:trPr>
              <w:tc>
                <w:tcPr>
                  <w:tcW w:w="0" w:type="auto"/>
                  <w:tcBorders>
                    <w:top w:val="nil"/>
                    <w:left w:val="nil"/>
                    <w:bottom w:val="nil"/>
                    <w:right w:val="nil"/>
                  </w:tcBorders>
                  <w:vAlign w:val="center"/>
                  <w:hideMark/>
                </w:tcPr>
                <w:p w14:paraId="774C8556" w14:textId="77777777" w:rsidR="00E47B7E" w:rsidRDefault="00E47B7E">
                  <w:pPr>
                    <w:spacing w:line="0" w:lineRule="auto"/>
                    <w:rPr>
                      <w:sz w:val="2"/>
                      <w:szCs w:val="2"/>
                    </w:rPr>
                  </w:pPr>
                  <w:r>
                    <w:rPr>
                      <w:sz w:val="2"/>
                      <w:szCs w:val="2"/>
                    </w:rPr>
                    <w:t> </w:t>
                  </w:r>
                </w:p>
              </w:tc>
            </w:tr>
          </w:tbl>
          <w:p w14:paraId="2EA814BB" w14:textId="77777777" w:rsidR="00E47B7E" w:rsidRDefault="00E47B7E">
            <w:pPr>
              <w:pStyle w:val="NormalWeb"/>
              <w:spacing w:before="0" w:beforeAutospacing="0" w:after="300" w:afterAutospacing="0" w:line="390" w:lineRule="atLeast"/>
              <w:rPr>
                <w:color w:val="404040"/>
              </w:rPr>
            </w:pPr>
            <w:r>
              <w:rPr>
                <w:color w:val="404040"/>
              </w:rPr>
              <w:t xml:space="preserve">The phone rang today from friends and family watching this week’s edition of the CBS News program “Face </w:t>
            </w:r>
            <w:proofErr w:type="gramStart"/>
            <w:r>
              <w:rPr>
                <w:color w:val="404040"/>
              </w:rPr>
              <w:t>The</w:t>
            </w:r>
            <w:proofErr w:type="gramEnd"/>
            <w:r>
              <w:rPr>
                <w:color w:val="404040"/>
              </w:rPr>
              <w:t xml:space="preserve"> Nation.” Apparently, I had made an appearance on my former network in the form of archival footage — a flashback to an episode of that same program from nearly 60 years ago. Wow. How time flies. </w:t>
            </w:r>
          </w:p>
          <w:p w14:paraId="01302859" w14:textId="77777777" w:rsidR="00E47B7E" w:rsidRDefault="00E47B7E">
            <w:pPr>
              <w:pStyle w:val="NormalWeb"/>
              <w:spacing w:before="0" w:beforeAutospacing="0" w:after="300" w:afterAutospacing="0" w:line="390" w:lineRule="atLeast"/>
              <w:rPr>
                <w:color w:val="404040"/>
              </w:rPr>
            </w:pPr>
            <w:r>
              <w:rPr>
                <w:color w:val="404040"/>
              </w:rPr>
              <w:t>The guest on that Sunday’s “Face the Nation” in 1964 was Dr. Martin Luther King Jr., who was in Washington at the time to lobby for passage of the Civil Rights Act. I remember the moment but didn’t recall what I had asked Dr. King until I recently rewatched the clip. As I reflect today on my question and his answer, I can’t help but ponder the passage of these many years and the winding and far-from-finished journey we as a nation and a people have taken on civil rights. </w:t>
            </w:r>
          </w:p>
          <w:p w14:paraId="2F888CB7" w14:textId="77777777" w:rsidR="00E47B7E" w:rsidRDefault="00E47B7E">
            <w:pPr>
              <w:pStyle w:val="NormalWeb"/>
              <w:spacing w:before="0" w:beforeAutospacing="0" w:after="300" w:afterAutospacing="0" w:line="390" w:lineRule="atLeast"/>
              <w:rPr>
                <w:color w:val="404040"/>
              </w:rPr>
            </w:pPr>
            <w:r>
              <w:rPr>
                <w:color w:val="404040"/>
              </w:rPr>
              <w:t>The clip was featured in a segment (shared below) about growing diversity among members of Congress. In 2023, most people of color and women in Congress are Democrats. Making note of this political divide echoed the exchange I had with Dr. King way back in 1964. At that time, I was curious what he thought of the direction the Republican Party (the so-called “Party of Lincoln”) had taken on race relations. </w:t>
            </w:r>
          </w:p>
          <w:p w14:paraId="248B0CAB" w14:textId="77777777" w:rsidR="00E47B7E" w:rsidRDefault="00E47B7E">
            <w:pPr>
              <w:pStyle w:val="NormalWeb"/>
              <w:spacing w:before="0" w:beforeAutospacing="0" w:after="300" w:afterAutospacing="0" w:line="390" w:lineRule="atLeast"/>
              <w:ind w:left="300"/>
              <w:rPr>
                <w:color w:val="404040"/>
              </w:rPr>
            </w:pPr>
            <w:r>
              <w:rPr>
                <w:color w:val="404040"/>
              </w:rPr>
              <w:t>“Do you think there’s a real danger of the Republican Party becoming the ‘white man’s’ party in this country?” I asked. </w:t>
            </w:r>
          </w:p>
          <w:p w14:paraId="0571C657" w14:textId="77777777" w:rsidR="00E47B7E" w:rsidRDefault="00E47B7E">
            <w:pPr>
              <w:pStyle w:val="NormalWeb"/>
              <w:spacing w:before="0" w:beforeAutospacing="0" w:after="300" w:afterAutospacing="0" w:line="390" w:lineRule="atLeast"/>
              <w:ind w:left="300"/>
              <w:rPr>
                <w:color w:val="404040"/>
              </w:rPr>
            </w:pPr>
            <w:r>
              <w:rPr>
                <w:color w:val="404040"/>
              </w:rPr>
              <w:lastRenderedPageBreak/>
              <w:t>“I think this is a real danger,” he answered in his measured voice. “I’ve talked with some Negro Republicans who are very concerned about this. I see trends and developments which will reveal that unless the liberals of the Republican Party take a much more … decisive role in leadership positions, this will become a white man’s party. And I think this will be tragic for that Republican Party as well as tragic for the nation.”</w:t>
            </w:r>
          </w:p>
          <w:p w14:paraId="78D2BB00" w14:textId="77777777" w:rsidR="00E47B7E" w:rsidRDefault="00E47B7E">
            <w:pPr>
              <w:pStyle w:val="NormalWeb"/>
              <w:spacing w:before="0" w:beforeAutospacing="0" w:after="300" w:afterAutospacing="0" w:line="390" w:lineRule="atLeast"/>
              <w:rPr>
                <w:color w:val="404040"/>
              </w:rPr>
            </w:pPr>
            <w:r>
              <w:rPr>
                <w:color w:val="404040"/>
              </w:rPr>
              <w:t>Here’s the “Face the Nation” clip:</w:t>
            </w:r>
          </w:p>
          <w:p w14:paraId="475CEAD2" w14:textId="205E7D4E" w:rsidR="00E47B7E" w:rsidRDefault="00E47B7E">
            <w:pPr>
              <w:spacing w:line="390" w:lineRule="atLeast"/>
              <w:rPr>
                <w:sz w:val="24"/>
                <w:szCs w:val="24"/>
              </w:rPr>
            </w:pPr>
            <w:r>
              <w:rPr>
                <w:noProof/>
                <w:color w:val="0000FF"/>
                <w:sz w:val="24"/>
                <w:szCs w:val="24"/>
                <w:bdr w:val="single" w:sz="8" w:space="0" w:color="auto" w:frame="1"/>
              </w:rPr>
              <w:drawing>
                <wp:inline distT="0" distB="0" distL="0" distR="0" wp14:anchorId="593D20C4" wp14:editId="224A8860">
                  <wp:extent cx="953135" cy="953135"/>
                  <wp:effectExtent l="0" t="0" r="0" b="0"/>
                  <wp:docPr id="9" name="Picture 9" descr="Image removed by sender.">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moved by sender.">
                            <a:hlinkClick r:id="rId16" tgtFrame="_blank"/>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3135" cy="953135"/>
                          </a:xfrm>
                          <a:prstGeom prst="rect">
                            <a:avLst/>
                          </a:prstGeom>
                          <a:noFill/>
                          <a:ln>
                            <a:noFill/>
                          </a:ln>
                        </pic:spPr>
                      </pic:pic>
                    </a:graphicData>
                  </a:graphic>
                </wp:inline>
              </w:drawing>
            </w:r>
          </w:p>
          <w:p w14:paraId="52A9473D" w14:textId="77777777" w:rsidR="00E47B7E" w:rsidRDefault="00E47B7E">
            <w:pPr>
              <w:pStyle w:val="NormalWeb"/>
              <w:spacing w:before="0" w:beforeAutospacing="0" w:after="300" w:afterAutospacing="0" w:line="390" w:lineRule="atLeast"/>
              <w:rPr>
                <w:color w:val="404040"/>
              </w:rPr>
            </w:pPr>
            <w:r>
              <w:rPr>
                <w:color w:val="404040"/>
              </w:rPr>
              <w:t xml:space="preserve">The record shows that in the decades that followed, the grim scenario Dr. King lamented in our exchange largely came to pass. In 1968, Richard Nixon used dog whistle appeals to racism in his euphemistic “Southern Strategy” to win the White House. In the ensuing years, what had been a “Solid South” for Democrats tracing back to the Civil War became a wall of red states that helped propel Republicans to power. From Ronald Reagan's demonizing “welfare queens” to George H.W. Bush’s Willie Horton ad, Republicans had concocted a playbook of racist appeals </w:t>
            </w:r>
            <w:proofErr w:type="gramStart"/>
            <w:r>
              <w:rPr>
                <w:color w:val="404040"/>
              </w:rPr>
              <w:t>in order to</w:t>
            </w:r>
            <w:proofErr w:type="gramEnd"/>
            <w:r>
              <w:rPr>
                <w:color w:val="404040"/>
              </w:rPr>
              <w:t xml:space="preserve"> win the white vote. With Trump, dog whistles became bullhorns. </w:t>
            </w:r>
          </w:p>
          <w:p w14:paraId="431EDDE8" w14:textId="77777777" w:rsidR="00E47B7E" w:rsidRDefault="00E47B7E">
            <w:pPr>
              <w:pStyle w:val="NormalWeb"/>
              <w:spacing w:before="0" w:beforeAutospacing="0" w:after="300" w:afterAutospacing="0" w:line="390" w:lineRule="atLeast"/>
              <w:rPr>
                <w:color w:val="404040"/>
              </w:rPr>
            </w:pPr>
            <w:r>
              <w:rPr>
                <w:color w:val="404040"/>
              </w:rPr>
              <w:t>To be sure, Democrats have also sometimes used racist subtexts to appeal to white voters. And despite Trump’s toxic and xenophobic rhetoric, he performed better with minority voters than previous Republicans had. Furthermore, we have seen more prominent Black Republicans seeking, and winning, elected office. These trend lines suggest we should avoid the most simplistic narratives around race and politics.</w:t>
            </w:r>
          </w:p>
          <w:p w14:paraId="1233D298" w14:textId="77777777" w:rsidR="00E47B7E" w:rsidRDefault="00E47B7E">
            <w:pPr>
              <w:pStyle w:val="NormalWeb"/>
              <w:spacing w:before="0" w:beforeAutospacing="0" w:after="300" w:afterAutospacing="0" w:line="390" w:lineRule="atLeast"/>
              <w:rPr>
                <w:color w:val="404040"/>
              </w:rPr>
            </w:pPr>
            <w:r>
              <w:rPr>
                <w:color w:val="404040"/>
              </w:rPr>
              <w:t>We have made a lot of progress since 1964. While significant overt racism still exists in America, we are also at a point when even most self-described “conservative” Republicans embrace Black public officials who share their political ideology. Dividing lines between the races are not nearly as impervious or immutable as they were.</w:t>
            </w:r>
          </w:p>
          <w:p w14:paraId="6922C55E" w14:textId="77777777" w:rsidR="00E47B7E" w:rsidRDefault="00E47B7E">
            <w:pPr>
              <w:pStyle w:val="NormalWeb"/>
              <w:spacing w:before="0" w:beforeAutospacing="0" w:after="300" w:afterAutospacing="0" w:line="390" w:lineRule="atLeast"/>
              <w:rPr>
                <w:color w:val="404040"/>
              </w:rPr>
            </w:pPr>
            <w:r>
              <w:rPr>
                <w:color w:val="404040"/>
              </w:rPr>
              <w:t xml:space="preserve">Some politicians and others point to these societal changes and say they prove that racism itself is over, along with the need for remedies to address it, such as voting rights laws and </w:t>
            </w:r>
            <w:r>
              <w:rPr>
                <w:color w:val="404040"/>
              </w:rPr>
              <w:lastRenderedPageBreak/>
              <w:t>affirmative action. Sadly, this view is not supported by reality. Discrimination, while perhaps subtler or even subconscious, permeates our society from our neighborhoods to our schools to our jobs and to our health.</w:t>
            </w:r>
          </w:p>
          <w:p w14:paraId="75FA912B" w14:textId="77777777" w:rsidR="00E47B7E" w:rsidRDefault="00E47B7E">
            <w:pPr>
              <w:pStyle w:val="NormalWeb"/>
              <w:spacing w:before="0" w:beforeAutospacing="0" w:after="300" w:afterAutospacing="0" w:line="390" w:lineRule="atLeast"/>
              <w:rPr>
                <w:color w:val="404040"/>
              </w:rPr>
            </w:pPr>
            <w:r>
              <w:rPr>
                <w:color w:val="404040"/>
              </w:rPr>
              <w:t xml:space="preserve">With all this context in mind, it is important to remember that </w:t>
            </w:r>
            <w:r>
              <w:rPr>
                <w:color w:val="404040"/>
                <w:highlight w:val="yellow"/>
              </w:rPr>
              <w:t>Dr. King’s vision of America was one in which race was inextricably tied to power — and that power was built on a foundation of white supremacy. He preached that we, as a nation, would never reach the full potential of our founding until we reconciled this fact.</w:t>
            </w:r>
            <w:r>
              <w:rPr>
                <w:color w:val="404040"/>
              </w:rPr>
              <w:t> </w:t>
            </w:r>
          </w:p>
          <w:p w14:paraId="28A01FA6" w14:textId="77777777" w:rsidR="00E47B7E" w:rsidRDefault="00E47B7E">
            <w:pPr>
              <w:pStyle w:val="NormalWeb"/>
              <w:spacing w:before="0" w:beforeAutospacing="0" w:after="300" w:afterAutospacing="0" w:line="390" w:lineRule="atLeast"/>
              <w:rPr>
                <w:color w:val="404040"/>
              </w:rPr>
            </w:pPr>
            <w:r>
              <w:rPr>
                <w:color w:val="404040"/>
              </w:rPr>
              <w:t>As Dr. King stated in his “I Have a Dream” speech at the 1963 March on Washington for Jobs and Freedom:</w:t>
            </w:r>
          </w:p>
          <w:p w14:paraId="21EAF50E" w14:textId="77777777" w:rsidR="00E47B7E" w:rsidRDefault="00E47B7E">
            <w:pPr>
              <w:pStyle w:val="NormalWeb"/>
              <w:spacing w:before="0" w:beforeAutospacing="0" w:after="300" w:afterAutospacing="0" w:line="390" w:lineRule="atLeast"/>
              <w:ind w:left="300"/>
              <w:rPr>
                <w:color w:val="404040"/>
                <w:highlight w:val="yellow"/>
              </w:rPr>
            </w:pPr>
            <w:r>
              <w:rPr>
                <w:color w:val="404040"/>
                <w:highlight w:val="yellow"/>
              </w:rPr>
              <w:t>“In a sense we have come to our nation's capital to cash a check. When the architects of our republic wrote the magnificent words of the Constitution and the declaration of Independence, they were signing a promissory note to which every American was to fall heir. This note was a promise that all men would be guaranteed the inalienable rights of life, liberty, and the pursuit of happiness.</w:t>
            </w:r>
          </w:p>
          <w:p w14:paraId="4DC7D414" w14:textId="77777777" w:rsidR="00E47B7E" w:rsidRDefault="00E47B7E">
            <w:pPr>
              <w:pStyle w:val="NormalWeb"/>
              <w:spacing w:before="0" w:beforeAutospacing="0" w:after="300" w:afterAutospacing="0" w:line="390" w:lineRule="atLeast"/>
              <w:ind w:left="300"/>
              <w:rPr>
                <w:color w:val="404040"/>
              </w:rPr>
            </w:pPr>
            <w:r>
              <w:rPr>
                <w:color w:val="404040"/>
                <w:highlight w:val="yellow"/>
              </w:rPr>
              <w:t xml:space="preserve">It is obvious today that America has defaulted on this promissory note insofar as </w:t>
            </w:r>
            <w:proofErr w:type="gramStart"/>
            <w:r>
              <w:rPr>
                <w:color w:val="404040"/>
                <w:highlight w:val="yellow"/>
              </w:rPr>
              <w:t>her</w:t>
            </w:r>
            <w:proofErr w:type="gramEnd"/>
            <w:r>
              <w:rPr>
                <w:color w:val="404040"/>
                <w:highlight w:val="yellow"/>
              </w:rPr>
              <w:t xml:space="preserve"> citizens of color are concerned. Instead of honoring this sacred obligation, America has given the Negro people a bad check which has come back marked ‘insufficient funds.’ But we refuse to believe that the bank of justice is bankrupt. We refuse to believe that there are insufficient funds in the great vaults of opportunity of this nation. </w:t>
            </w:r>
            <w:proofErr w:type="gramStart"/>
            <w:r>
              <w:rPr>
                <w:color w:val="404040"/>
                <w:highlight w:val="yellow"/>
              </w:rPr>
              <w:t>So</w:t>
            </w:r>
            <w:proofErr w:type="gramEnd"/>
            <w:r>
              <w:rPr>
                <w:color w:val="404040"/>
                <w:highlight w:val="yellow"/>
              </w:rPr>
              <w:t xml:space="preserve"> we have come to cash this check — a check that will give us upon demand the riches of freedom and the security of justice.”</w:t>
            </w:r>
          </w:p>
          <w:p w14:paraId="061FF3BD" w14:textId="77777777" w:rsidR="00E47B7E" w:rsidRDefault="00E47B7E">
            <w:pPr>
              <w:pStyle w:val="NormalWeb"/>
              <w:spacing w:before="0" w:beforeAutospacing="0" w:after="300" w:afterAutospacing="0" w:line="390" w:lineRule="atLeast"/>
              <w:rPr>
                <w:color w:val="404040"/>
              </w:rPr>
            </w:pPr>
            <w:r>
              <w:rPr>
                <w:color w:val="404040"/>
              </w:rPr>
              <w:t>In honor of Dr. King’s birthday, scores of politicians, companies, and organizations will issue comfortable statements praising his courage or quoting his memorable rhetoric. Far too few will acknowledge the continuing truth of what he said. That truth was widely viewed as “radical” at the time. To some swaths of America, it still is. </w:t>
            </w:r>
          </w:p>
          <w:p w14:paraId="12D63F6D" w14:textId="77777777" w:rsidR="00E47B7E" w:rsidRDefault="00E47B7E">
            <w:pPr>
              <w:pStyle w:val="NormalWeb"/>
              <w:spacing w:before="0" w:beforeAutospacing="0" w:after="300" w:afterAutospacing="0" w:line="390" w:lineRule="atLeast"/>
              <w:rPr>
                <w:color w:val="404040"/>
              </w:rPr>
            </w:pPr>
            <w:r>
              <w:rPr>
                <w:color w:val="404040"/>
              </w:rPr>
              <w:lastRenderedPageBreak/>
              <w:t>As I tweeted this summer, undoubtedly inspired by some comment in the news at the time, “Make no mistake, if Dr. Martin Luther King, Jr. were alive today, he would be stigmatized as ‘woke’ and attacked accordingly.”</w:t>
            </w:r>
          </w:p>
          <w:p w14:paraId="404C010E" w14:textId="6A73F69D" w:rsidR="00E47B7E" w:rsidRDefault="00E47B7E">
            <w:pPr>
              <w:shd w:val="clear" w:color="auto" w:fill="FFFFFF"/>
              <w:spacing w:line="390" w:lineRule="atLeast"/>
              <w:rPr>
                <w:rStyle w:val="Hyperlink"/>
                <w:rFonts w:ascii="Segoe UI" w:hAnsi="Segoe UI" w:cs="Segoe UI"/>
                <w:color w:val="404040"/>
                <w:sz w:val="21"/>
                <w:szCs w:val="21"/>
                <w:u w:val="none"/>
              </w:rPr>
            </w:pPr>
            <w:r>
              <w:rPr>
                <w:rFonts w:ascii="Segoe UI" w:hAnsi="Segoe UI" w:cs="Segoe UI"/>
                <w:noProof/>
                <w:color w:val="404040"/>
                <w:sz w:val="24"/>
                <w:szCs w:val="24"/>
                <w:bdr w:val="single" w:sz="8" w:space="0" w:color="auto" w:frame="1"/>
              </w:rPr>
              <w:drawing>
                <wp:inline distT="0" distB="0" distL="0" distR="0" wp14:anchorId="191ED5F9" wp14:editId="764FB231">
                  <wp:extent cx="953135" cy="953135"/>
                  <wp:effectExtent l="0" t="0" r="0" b="0"/>
                  <wp:docPr id="8" name="Picture 8" descr="Image removed by sender. Twitter avatar for @DanRather">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moved by sender. Twitter avatar for @DanRather">
                            <a:hlinkClick r:id="rId17" tgtFrame="_blank"/>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3135" cy="953135"/>
                          </a:xfrm>
                          <a:prstGeom prst="rect">
                            <a:avLst/>
                          </a:prstGeom>
                          <a:noFill/>
                          <a:ln>
                            <a:noFill/>
                          </a:ln>
                        </pic:spPr>
                      </pic:pic>
                    </a:graphicData>
                  </a:graphic>
                </wp:inline>
              </w:drawing>
            </w:r>
          </w:p>
          <w:p w14:paraId="3ED1425D" w14:textId="77777777" w:rsidR="00E47B7E" w:rsidRDefault="00E47B7E">
            <w:pPr>
              <w:shd w:val="clear" w:color="auto" w:fill="FFFFFF"/>
              <w:spacing w:line="300" w:lineRule="atLeast"/>
              <w:rPr>
                <w:rStyle w:val="Hyperlink"/>
                <w:rFonts w:ascii="Segoe UI" w:hAnsi="Segoe UI" w:cs="Segoe UI"/>
                <w:color w:val="404040"/>
                <w:sz w:val="21"/>
                <w:szCs w:val="21"/>
              </w:rPr>
            </w:pPr>
            <w:hyperlink r:id="rId18" w:tgtFrame="_blank" w:history="1">
              <w:r>
                <w:rPr>
                  <w:rStyle w:val="Hyperlink"/>
                  <w:rFonts w:ascii="Segoe UI" w:hAnsi="Segoe UI" w:cs="Segoe UI"/>
                  <w:b/>
                  <w:bCs/>
                  <w:color w:val="404040"/>
                  <w:sz w:val="21"/>
                  <w:szCs w:val="21"/>
                </w:rPr>
                <w:t xml:space="preserve">Dan Rather </w:t>
              </w:r>
              <w:r>
                <w:rPr>
                  <w:rStyle w:val="tweet-author-handle"/>
                  <w:rFonts w:ascii="Segoe UI" w:hAnsi="Segoe UI" w:cs="Segoe UI"/>
                  <w:color w:val="808080"/>
                  <w:sz w:val="21"/>
                  <w:szCs w:val="21"/>
                </w:rPr>
                <w:t>@DanRather</w:t>
              </w:r>
            </w:hyperlink>
          </w:p>
          <w:p w14:paraId="7CEBC02D" w14:textId="77777777" w:rsidR="00E47B7E" w:rsidRDefault="00E47B7E">
            <w:pPr>
              <w:shd w:val="clear" w:color="auto" w:fill="FFFFFF"/>
              <w:spacing w:line="360" w:lineRule="atLeast"/>
              <w:rPr>
                <w:rStyle w:val="Hyperlink"/>
                <w:rFonts w:ascii="Segoe UI" w:hAnsi="Segoe UI" w:cs="Segoe UI"/>
                <w:color w:val="404040"/>
                <w:sz w:val="30"/>
                <w:szCs w:val="30"/>
              </w:rPr>
            </w:pPr>
            <w:hyperlink r:id="rId19" w:tgtFrame="_blank" w:history="1">
              <w:r>
                <w:rPr>
                  <w:rStyle w:val="Hyperlink"/>
                  <w:rFonts w:ascii="Segoe UI" w:hAnsi="Segoe UI" w:cs="Segoe UI"/>
                  <w:color w:val="404040"/>
                  <w:sz w:val="30"/>
                  <w:szCs w:val="30"/>
                </w:rPr>
                <w:t>Make no mistake, if Dr. Martin Luther King, Jr. were alive today, he would be stigmatized as “woke” and attacked accordingly.</w:t>
              </w:r>
            </w:hyperlink>
          </w:p>
          <w:p w14:paraId="7B3868BE" w14:textId="77777777" w:rsidR="00E47B7E" w:rsidRDefault="00E47B7E">
            <w:pPr>
              <w:shd w:val="clear" w:color="auto" w:fill="FFFFFF"/>
              <w:spacing w:line="300" w:lineRule="atLeast"/>
              <w:rPr>
                <w:rStyle w:val="Hyperlink"/>
                <w:color w:val="404040"/>
                <w:sz w:val="21"/>
                <w:szCs w:val="21"/>
              </w:rPr>
            </w:pPr>
            <w:hyperlink r:id="rId20" w:tgtFrame="_blank" w:history="1">
              <w:r>
                <w:rPr>
                  <w:rStyle w:val="Hyperlink"/>
                  <w:rFonts w:ascii="Segoe UI" w:hAnsi="Segoe UI" w:cs="Segoe UI"/>
                  <w:color w:val="808080"/>
                  <w:sz w:val="21"/>
                  <w:szCs w:val="21"/>
                </w:rPr>
                <w:t>5:27 PM ∙ Aug 21, 2022</w:t>
              </w:r>
            </w:hyperlink>
          </w:p>
          <w:p w14:paraId="3E173E87" w14:textId="77777777" w:rsidR="00E47B7E" w:rsidRDefault="00E47B7E">
            <w:pPr>
              <w:shd w:val="clear" w:color="auto" w:fill="FFFFFF"/>
              <w:spacing w:line="300" w:lineRule="atLeast"/>
              <w:jc w:val="center"/>
              <w:rPr>
                <w:rStyle w:val="Hyperlink"/>
                <w:rFonts w:ascii="Segoe UI" w:eastAsia="Times New Roman" w:hAnsi="Segoe UI" w:cs="Segoe UI"/>
                <w:color w:val="404040"/>
                <w:sz w:val="21"/>
                <w:szCs w:val="21"/>
              </w:rPr>
            </w:pPr>
            <w:r>
              <w:rPr>
                <w:rStyle w:val="Hyperlink"/>
                <w:rFonts w:ascii="Segoe UI" w:eastAsia="Times New Roman" w:hAnsi="Segoe UI" w:cs="Segoe UI"/>
                <w:color w:val="404040"/>
                <w:sz w:val="21"/>
                <w:szCs w:val="21"/>
              </w:rPr>
              <w:fldChar w:fldCharType="begin"/>
            </w:r>
            <w:r>
              <w:rPr>
                <w:rStyle w:val="Hyperlink"/>
                <w:rFonts w:ascii="Segoe UI" w:eastAsia="Times New Roman" w:hAnsi="Segoe UI" w:cs="Segoe UI"/>
                <w:color w:val="404040"/>
                <w:sz w:val="21"/>
                <w:szCs w:val="21"/>
              </w:rPr>
              <w:instrText xml:space="preserve"> HYPERLINK "https://protect-us.mimecast.com/s/T9soCQWg3RUoEoyOf5rysB?domain=na01.safelinks.protection.outlook.com" \t "_blank" </w:instrText>
            </w:r>
            <w:r>
              <w:rPr>
                <w:rStyle w:val="Hyperlink"/>
                <w:rFonts w:ascii="Segoe UI" w:eastAsia="Times New Roman" w:hAnsi="Segoe UI" w:cs="Segoe UI"/>
                <w:color w:val="404040"/>
                <w:sz w:val="21"/>
                <w:szCs w:val="21"/>
              </w:rPr>
              <w:fldChar w:fldCharType="separate"/>
            </w:r>
          </w:p>
          <w:p w14:paraId="1CC6A47A" w14:textId="77777777" w:rsidR="00E47B7E" w:rsidRDefault="00E47B7E">
            <w:pPr>
              <w:shd w:val="clear" w:color="auto" w:fill="FFFFFF"/>
              <w:spacing w:line="300" w:lineRule="atLeast"/>
              <w:jc w:val="center"/>
              <w:rPr>
                <w:rStyle w:val="Hyperlink"/>
                <w:rFonts w:ascii="Segoe UI" w:eastAsia="Times New Roman" w:hAnsi="Segoe UI" w:cs="Segoe UI"/>
                <w:color w:val="404040"/>
                <w:sz w:val="21"/>
                <w:szCs w:val="21"/>
              </w:rPr>
            </w:pPr>
            <w:r>
              <w:rPr>
                <w:rStyle w:val="Hyperlink"/>
                <w:rFonts w:ascii="Segoe UI" w:eastAsia="Times New Roman" w:hAnsi="Segoe UI" w:cs="Segoe UI"/>
                <w:color w:val="404040"/>
                <w:sz w:val="21"/>
                <w:szCs w:val="21"/>
              </w:rPr>
              <w:pict w14:anchorId="4F0371F8">
                <v:rect id="_x0000_i1038" style="width:468pt;height:.5pt" o:hralign="center" o:hrstd="t" o:hr="t" fillcolor="#a0a0a0" stroked="f"/>
              </w:pict>
            </w:r>
          </w:p>
          <w:p w14:paraId="0BA09139" w14:textId="77777777" w:rsidR="00E47B7E" w:rsidRDefault="00E47B7E">
            <w:pPr>
              <w:shd w:val="clear" w:color="auto" w:fill="FFFFFF"/>
              <w:spacing w:line="300" w:lineRule="atLeast"/>
              <w:jc w:val="center"/>
            </w:pPr>
            <w:r>
              <w:rPr>
                <w:rStyle w:val="Hyperlink"/>
                <w:rFonts w:ascii="Segoe UI" w:eastAsia="Times New Roman" w:hAnsi="Segoe UI" w:cs="Segoe UI"/>
                <w:color w:val="404040"/>
                <w:sz w:val="21"/>
                <w:szCs w:val="21"/>
              </w:rPr>
              <w:fldChar w:fldCharType="end"/>
            </w:r>
          </w:p>
          <w:p w14:paraId="29EFF453" w14:textId="77777777" w:rsidR="00E47B7E" w:rsidRDefault="00E47B7E">
            <w:pPr>
              <w:shd w:val="clear" w:color="auto" w:fill="FFFFFF"/>
              <w:spacing w:line="300" w:lineRule="atLeast"/>
              <w:jc w:val="center"/>
            </w:pPr>
          </w:p>
          <w:p w14:paraId="757CEBF7" w14:textId="77777777" w:rsidR="00E47B7E" w:rsidRDefault="00E47B7E">
            <w:pPr>
              <w:shd w:val="clear" w:color="auto" w:fill="FFFFFF"/>
              <w:spacing w:before="180" w:after="180" w:line="390" w:lineRule="atLeast"/>
              <w:rPr>
                <w:rStyle w:val="Hyperlink"/>
                <w:rFonts w:ascii="Segoe UI" w:hAnsi="Segoe UI" w:cs="Segoe UI"/>
                <w:color w:val="404040"/>
                <w:sz w:val="24"/>
                <w:szCs w:val="24"/>
                <w:u w:val="none"/>
              </w:rPr>
            </w:pPr>
            <w:hyperlink r:id="rId21" w:tgtFrame="_blank" w:history="1">
              <w:r>
                <w:rPr>
                  <w:rStyle w:val="Hyperlink"/>
                  <w:rFonts w:ascii="Segoe UI" w:hAnsi="Segoe UI" w:cs="Segoe UI"/>
                  <w:b/>
                  <w:bCs/>
                  <w:color w:val="404040"/>
                  <w:sz w:val="21"/>
                  <w:szCs w:val="21"/>
                </w:rPr>
                <w:t>103,413</w:t>
              </w:r>
              <w:r>
                <w:rPr>
                  <w:rStyle w:val="likes"/>
                  <w:rFonts w:ascii="Segoe UI" w:hAnsi="Segoe UI" w:cs="Segoe UI"/>
                  <w:color w:val="808080"/>
                  <w:sz w:val="21"/>
                  <w:szCs w:val="21"/>
                </w:rPr>
                <w:t>Likes</w:t>
              </w:r>
              <w:r>
                <w:rPr>
                  <w:rStyle w:val="rt-count"/>
                  <w:rFonts w:ascii="Segoe UI" w:hAnsi="Segoe UI" w:cs="Segoe UI"/>
                  <w:b/>
                  <w:bCs/>
                  <w:color w:val="404040"/>
                  <w:sz w:val="21"/>
                  <w:szCs w:val="21"/>
                </w:rPr>
                <w:t>14,144</w:t>
              </w:r>
              <w:r>
                <w:rPr>
                  <w:rStyle w:val="retweets"/>
                  <w:rFonts w:ascii="Segoe UI" w:hAnsi="Segoe UI" w:cs="Segoe UI"/>
                  <w:color w:val="808080"/>
                  <w:sz w:val="21"/>
                  <w:szCs w:val="21"/>
                </w:rPr>
                <w:t>Retweets</w:t>
              </w:r>
            </w:hyperlink>
          </w:p>
          <w:p w14:paraId="54755E70" w14:textId="77777777" w:rsidR="00E47B7E" w:rsidRDefault="00E47B7E">
            <w:pPr>
              <w:shd w:val="clear" w:color="auto" w:fill="FFFFFF"/>
              <w:spacing w:before="180" w:after="180" w:line="300" w:lineRule="atLeast"/>
              <w:rPr>
                <w:sz w:val="21"/>
                <w:szCs w:val="21"/>
              </w:rPr>
            </w:pPr>
          </w:p>
          <w:p w14:paraId="35B4C455" w14:textId="77777777" w:rsidR="00E47B7E" w:rsidRDefault="00E47B7E">
            <w:pPr>
              <w:pStyle w:val="NormalWeb"/>
              <w:spacing w:before="0" w:beforeAutospacing="0" w:after="300" w:afterAutospacing="0" w:line="390" w:lineRule="atLeast"/>
              <w:rPr>
                <w:color w:val="404040"/>
              </w:rPr>
            </w:pPr>
            <w:r>
              <w:rPr>
                <w:color w:val="404040"/>
              </w:rPr>
              <w:t>Everything Dr. King stood for is under attack in America today. You can see it in efforts to disenfranchise voters. You can find it in the whitewashing of history and the demonization of so-called “critical race theory.” Whether it’s the banning of books, attacks on labor rights, or the death knell of affirmative action, an America of ideas, engagement, and reckoning with our past is under siege. In the sneers at “wokeness,” one finds an effort by the privileged to hold onto the positions of power they feel they are owed. It is an insult to everything Dr. King hoped to achieve.</w:t>
            </w:r>
          </w:p>
          <w:p w14:paraId="72DCBBF4" w14:textId="77777777" w:rsidR="00E47B7E" w:rsidRDefault="00E47B7E">
            <w:pPr>
              <w:pStyle w:val="NormalWeb"/>
              <w:spacing w:before="0" w:beforeAutospacing="0" w:after="300" w:afterAutospacing="0" w:line="390" w:lineRule="atLeast"/>
              <w:rPr>
                <w:color w:val="404040"/>
              </w:rPr>
            </w:pPr>
            <w:r>
              <w:rPr>
                <w:color w:val="404040"/>
              </w:rPr>
              <w:t>A significant proportion of today's Republican Party has been taken over by performative hatred, lies, and reactionary attempts to undermine American democracy. This dynamic presents new and unique challenges to our journey toward justice. Dr. King would have been fearless in denouncing these forces of hatred and autocracy. </w:t>
            </w:r>
          </w:p>
          <w:p w14:paraId="19237FFF" w14:textId="77777777" w:rsidR="00E47B7E" w:rsidRDefault="00E47B7E">
            <w:pPr>
              <w:pStyle w:val="NormalWeb"/>
              <w:spacing w:before="0" w:beforeAutospacing="0" w:after="300" w:afterAutospacing="0" w:line="390" w:lineRule="atLeast"/>
              <w:rPr>
                <w:color w:val="404040"/>
              </w:rPr>
            </w:pPr>
            <w:r>
              <w:rPr>
                <w:color w:val="404040"/>
              </w:rPr>
              <w:t xml:space="preserve">An important way to celebrate Dr. King is to recognize that he was human and thus subject to all the frailties and contradictions inherent to our species. Yes, he had his flaws. No, he was not perfect. But rather than deified, he should be studied as a leader and a visionary. To </w:t>
            </w:r>
            <w:r>
              <w:rPr>
                <w:color w:val="404040"/>
              </w:rPr>
              <w:lastRenderedPageBreak/>
              <w:t>celebrate him in context is to recognize that he was deeply political, although not in a simple party line sense. Rather, he understood how to amass the power of the people to shift the levers of government — even subtly. Small changes, he knew, can lead to big results. </w:t>
            </w:r>
          </w:p>
          <w:p w14:paraId="01F212F6" w14:textId="77777777" w:rsidR="00E47B7E" w:rsidRDefault="00E47B7E">
            <w:pPr>
              <w:pStyle w:val="NormalWeb"/>
              <w:spacing w:before="0" w:beforeAutospacing="0" w:after="300" w:afterAutospacing="0" w:line="390" w:lineRule="atLeast"/>
              <w:rPr>
                <w:color w:val="404040"/>
              </w:rPr>
            </w:pPr>
            <w:r>
              <w:rPr>
                <w:color w:val="404040"/>
              </w:rPr>
              <w:t>Today, Dr. King’s work remains far from finished. To continue to bend the “arc of the moral universe” toward justice, there is a need to recognize the role politics will invariably play. At the same time, Dr. King understood that political divisions could exacerbate social ones. The business of mending what tears us apart, while remaining firmly rooted in a foundation of justice, is a mission each generation must adopt. </w:t>
            </w:r>
          </w:p>
          <w:p w14:paraId="3ECE191F" w14:textId="77777777" w:rsidR="00E47B7E" w:rsidRDefault="00E47B7E">
            <w:pPr>
              <w:pStyle w:val="NormalWeb"/>
              <w:spacing w:before="0" w:beforeAutospacing="0" w:after="300" w:afterAutospacing="0" w:line="390" w:lineRule="atLeast"/>
              <w:rPr>
                <w:color w:val="404040"/>
              </w:rPr>
            </w:pPr>
            <w:r>
              <w:rPr>
                <w:color w:val="404040"/>
              </w:rPr>
              <w:t>Beginning in 1962, as a young, new correspondent for CBS News, I covered Dr. King and his then fledgling movement throughout the Deep South. He was struggling to gain traction and garner news coverage. He faced constant danger but was determined not to give up, never to give in.</w:t>
            </w:r>
          </w:p>
          <w:p w14:paraId="03A6851F" w14:textId="77777777" w:rsidR="00E47B7E" w:rsidRDefault="00E47B7E">
            <w:pPr>
              <w:pStyle w:val="NormalWeb"/>
              <w:spacing w:before="0" w:beforeAutospacing="0" w:after="300" w:afterAutospacing="0" w:line="390" w:lineRule="atLeast"/>
              <w:rPr>
                <w:color w:val="404040"/>
              </w:rPr>
            </w:pPr>
            <w:r>
              <w:rPr>
                <w:color w:val="404040"/>
              </w:rPr>
              <w:t>By 1964, I had become the network's chief White House correspondent. As such, I had a front row seat as Dr. King’s efforts helped drive historic civil rights legislation through Congress and into federal law. By then, he could see clearly how much remained to be done and how many perils lay ahead. He pressed on, although an early death would be his destiny. </w:t>
            </w:r>
          </w:p>
          <w:p w14:paraId="264DABFD" w14:textId="77777777" w:rsidR="00E47B7E" w:rsidRDefault="00E47B7E">
            <w:pPr>
              <w:pStyle w:val="NormalWeb"/>
              <w:spacing w:before="0" w:beforeAutospacing="0" w:after="300" w:afterAutospacing="0" w:line="390" w:lineRule="atLeast"/>
              <w:rPr>
                <w:color w:val="404040"/>
              </w:rPr>
            </w:pPr>
            <w:r>
              <w:rPr>
                <w:color w:val="404040"/>
              </w:rPr>
              <w:t>In his victories, may we find hope.  </w:t>
            </w:r>
          </w:p>
          <w:p w14:paraId="0CCBC575" w14:textId="77777777" w:rsidR="00E47B7E" w:rsidRDefault="00E47B7E">
            <w:pPr>
              <w:pStyle w:val="NormalWeb"/>
              <w:spacing w:before="0" w:beforeAutospacing="0" w:after="300" w:afterAutospacing="0" w:line="390" w:lineRule="atLeast"/>
              <w:rPr>
                <w:color w:val="404040"/>
              </w:rPr>
            </w:pPr>
            <w:r>
              <w:rPr>
                <w:color w:val="404040"/>
              </w:rPr>
              <w:t>In all that remains to be done, may we summon his inspiration to continue to forge a path of progress. Steady.</w:t>
            </w:r>
          </w:p>
          <w:p w14:paraId="0062C3FE" w14:textId="77777777" w:rsidR="00E47B7E" w:rsidRDefault="00E47B7E">
            <w:pPr>
              <w:pStyle w:val="NormalWeb"/>
              <w:spacing w:before="0" w:beforeAutospacing="0" w:after="300" w:afterAutospacing="0" w:line="390" w:lineRule="atLeast"/>
              <w:ind w:left="300"/>
              <w:rPr>
                <w:color w:val="404040"/>
              </w:rPr>
            </w:pPr>
            <w:r>
              <w:rPr>
                <w:rStyle w:val="Strong"/>
                <w:i/>
                <w:iCs/>
                <w:color w:val="404040"/>
              </w:rPr>
              <w:t>Note</w:t>
            </w:r>
            <w:r>
              <w:rPr>
                <w:rStyle w:val="Emphasis"/>
                <w:color w:val="404040"/>
              </w:rPr>
              <w:t xml:space="preserve">: If you are not already a member of the </w:t>
            </w:r>
            <w:r>
              <w:rPr>
                <w:rStyle w:val="Strong"/>
                <w:i/>
                <w:iCs/>
                <w:color w:val="404040"/>
              </w:rPr>
              <w:t>Steady</w:t>
            </w:r>
            <w:r>
              <w:rPr>
                <w:rStyle w:val="Emphasis"/>
                <w:color w:val="404040"/>
              </w:rPr>
              <w:t xml:space="preserve"> community, please consider subscribing. We always appreciate you sharing our content with others and leaving your thoughts in the comments.</w:t>
            </w:r>
          </w:p>
          <w:p w14:paraId="68059A5F" w14:textId="0D436395" w:rsidR="00E47B7E" w:rsidRDefault="00E47B7E">
            <w:pPr>
              <w:pStyle w:val="button-wrapper"/>
              <w:spacing w:before="0" w:beforeAutospacing="0" w:after="0" w:afterAutospacing="0" w:line="390" w:lineRule="atLeast"/>
              <w:jc w:val="center"/>
              <w:rPr>
                <w:color w:val="404040"/>
                <w:sz w:val="24"/>
                <w:szCs w:val="24"/>
              </w:rPr>
            </w:pPr>
            <w:hyperlink r:id="rId22" w:history="1">
              <w:r>
                <w:rPr>
                  <w:rFonts w:ascii="Segoe UI" w:hAnsi="Segoe UI" w:cs="Segoe UI"/>
                  <w:b/>
                  <w:noProof/>
                  <w:color w:val="AF2731"/>
                  <w:sz w:val="21"/>
                  <w:szCs w:val="21"/>
                  <w:bdr w:val="single" w:sz="8" w:space="9" w:color="AF2731" w:frame="1"/>
                </w:rPr>
                <w:drawing>
                  <wp:inline distT="0" distB="0" distL="0" distR="0" wp14:anchorId="52381FFE" wp14:editId="649A4484">
                    <wp:extent cx="189865" cy="189865"/>
                    <wp:effectExtent l="0" t="0" r="635" b="635"/>
                    <wp:docPr id="7" name="Picture 7"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moved by send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rStyle w:val="Hyperlink"/>
                  <w:rFonts w:ascii="Segoe UI" w:hAnsi="Segoe UI" w:cs="Segoe UI"/>
                  <w:b/>
                  <w:bCs/>
                  <w:color w:val="AF2731"/>
                  <w:sz w:val="21"/>
                  <w:szCs w:val="21"/>
                  <w:bdr w:val="single" w:sz="8" w:space="9" w:color="AF2731" w:frame="1"/>
                </w:rPr>
                <w:t>Subscribed</w:t>
              </w:r>
            </w:hyperlink>
          </w:p>
          <w:p w14:paraId="3A002A12" w14:textId="77777777" w:rsidR="00E47B7E" w:rsidRDefault="00E47B7E">
            <w:pPr>
              <w:pStyle w:val="button-wrapper"/>
              <w:spacing w:before="0" w:beforeAutospacing="0" w:after="0" w:afterAutospacing="0" w:line="390" w:lineRule="atLeast"/>
              <w:jc w:val="center"/>
              <w:rPr>
                <w:color w:val="404040"/>
                <w:sz w:val="24"/>
                <w:szCs w:val="24"/>
              </w:rPr>
            </w:pPr>
            <w:hyperlink r:id="rId24" w:history="1">
              <w:r>
                <w:rPr>
                  <w:rStyle w:val="Hyperlink"/>
                  <w:rFonts w:ascii="Segoe UI" w:hAnsi="Segoe UI" w:cs="Segoe UI"/>
                  <w:b/>
                  <w:bCs/>
                  <w:color w:val="FFFFFF"/>
                  <w:sz w:val="21"/>
                  <w:szCs w:val="21"/>
                  <w:bdr w:val="none" w:sz="0" w:space="0" w:color="auto" w:frame="1"/>
                  <w:shd w:val="clear" w:color="auto" w:fill="AF2731"/>
                </w:rPr>
                <w:t>Leave a comment</w:t>
              </w:r>
            </w:hyperlink>
          </w:p>
          <w:p w14:paraId="335ACA8F" w14:textId="77777777" w:rsidR="00E47B7E" w:rsidRDefault="00E47B7E">
            <w:pPr>
              <w:pStyle w:val="button-wrapper"/>
              <w:spacing w:before="0" w:beforeAutospacing="0" w:after="0" w:afterAutospacing="0" w:line="390" w:lineRule="atLeast"/>
              <w:jc w:val="center"/>
              <w:rPr>
                <w:color w:val="404040"/>
                <w:sz w:val="24"/>
                <w:szCs w:val="24"/>
              </w:rPr>
            </w:pPr>
            <w:hyperlink r:id="rId25" w:history="1">
              <w:r>
                <w:rPr>
                  <w:rStyle w:val="Hyperlink"/>
                  <w:rFonts w:ascii="Segoe UI" w:hAnsi="Segoe UI" w:cs="Segoe UI"/>
                  <w:b/>
                  <w:bCs/>
                  <w:color w:val="FFFFFF"/>
                  <w:sz w:val="21"/>
                  <w:szCs w:val="21"/>
                  <w:bdr w:val="none" w:sz="0" w:space="0" w:color="auto" w:frame="1"/>
                  <w:shd w:val="clear" w:color="auto" w:fill="AF2731"/>
                </w:rPr>
                <w:t>Share</w:t>
              </w:r>
            </w:hyperlink>
          </w:p>
          <w:p w14:paraId="3D199782" w14:textId="77777777" w:rsidR="00E47B7E" w:rsidRDefault="00E47B7E">
            <w:pPr>
              <w:pStyle w:val="NormalWeb"/>
              <w:spacing w:before="0" w:beforeAutospacing="0" w:after="300" w:afterAutospacing="0" w:line="390" w:lineRule="atLeast"/>
              <w:rPr>
                <w:color w:val="404040"/>
              </w:rPr>
            </w:pPr>
            <w:r>
              <w:rPr>
                <w:rStyle w:val="Emphasis"/>
                <w:color w:val="404040"/>
              </w:rPr>
              <w:lastRenderedPageBreak/>
              <w:t>Thanks for subscribing to </w:t>
            </w:r>
            <w:hyperlink r:id="rId26" w:history="1">
              <w:r>
                <w:rPr>
                  <w:rStyle w:val="Hyperlink"/>
                  <w:color w:val="AF2731"/>
                </w:rPr>
                <w:t>Steady</w:t>
              </w:r>
            </w:hyperlink>
            <w:r>
              <w:rPr>
                <w:rStyle w:val="Emphasis"/>
                <w:color w:val="404040"/>
              </w:rPr>
              <w:t>. This post is public, so please feel free to share it.</w:t>
            </w:r>
          </w:p>
          <w:p w14:paraId="19D61B9D" w14:textId="77777777" w:rsidR="00E47B7E" w:rsidRDefault="00E47B7E">
            <w:pPr>
              <w:pStyle w:val="button-wrapper"/>
              <w:spacing w:before="0" w:beforeAutospacing="0" w:after="0" w:afterAutospacing="0" w:line="390" w:lineRule="atLeast"/>
              <w:jc w:val="center"/>
              <w:rPr>
                <w:color w:val="404040"/>
                <w:sz w:val="24"/>
                <w:szCs w:val="24"/>
              </w:rPr>
            </w:pPr>
            <w:hyperlink r:id="rId27" w:history="1">
              <w:r>
                <w:rPr>
                  <w:rStyle w:val="Hyperlink"/>
                  <w:rFonts w:ascii="Segoe UI" w:hAnsi="Segoe UI" w:cs="Segoe UI"/>
                  <w:b/>
                  <w:bCs/>
                  <w:color w:val="FFFFFF"/>
                  <w:sz w:val="21"/>
                  <w:szCs w:val="21"/>
                  <w:bdr w:val="none" w:sz="0" w:space="0" w:color="auto" w:frame="1"/>
                  <w:shd w:val="clear" w:color="auto" w:fill="AF2731"/>
                </w:rPr>
                <w:t>Share</w:t>
              </w:r>
            </w:hyperlink>
          </w:p>
          <w:tbl>
            <w:tblPr>
              <w:tblW w:w="5000" w:type="pct"/>
              <w:tblCellSpacing w:w="0" w:type="dxa"/>
              <w:tblBorders>
                <w:top w:val="single" w:sz="8" w:space="0" w:color="E0E0E0"/>
                <w:bottom w:val="single" w:sz="8" w:space="0" w:color="E0E0E0"/>
              </w:tblBorders>
              <w:tblCellMar>
                <w:left w:w="0" w:type="dxa"/>
                <w:right w:w="0" w:type="dxa"/>
              </w:tblCellMar>
              <w:tblLook w:val="04A0" w:firstRow="1" w:lastRow="0" w:firstColumn="1" w:lastColumn="0" w:noHBand="0" w:noVBand="1"/>
            </w:tblPr>
            <w:tblGrid>
              <w:gridCol w:w="8353"/>
            </w:tblGrid>
            <w:tr w:rsidR="00E47B7E" w14:paraId="5914EB12" w14:textId="77777777">
              <w:trPr>
                <w:trHeight w:val="240"/>
                <w:tblCellSpacing w:w="0" w:type="dxa"/>
              </w:trPr>
              <w:tc>
                <w:tcPr>
                  <w:tcW w:w="0" w:type="auto"/>
                  <w:tcBorders>
                    <w:top w:val="nil"/>
                    <w:left w:val="nil"/>
                    <w:bottom w:val="nil"/>
                    <w:right w:val="nil"/>
                  </w:tcBorders>
                  <w:vAlign w:val="center"/>
                  <w:hideMark/>
                </w:tcPr>
                <w:p w14:paraId="45EE1127" w14:textId="77777777" w:rsidR="00E47B7E" w:rsidRDefault="00E47B7E">
                  <w:pPr>
                    <w:spacing w:line="0" w:lineRule="auto"/>
                    <w:rPr>
                      <w:sz w:val="2"/>
                      <w:szCs w:val="2"/>
                    </w:rPr>
                  </w:pPr>
                  <w:r>
                    <w:rPr>
                      <w:sz w:val="2"/>
                      <w:szCs w:val="2"/>
                    </w:rPr>
                    <w:t> </w:t>
                  </w:r>
                </w:p>
              </w:tc>
            </w:tr>
            <w:tr w:rsidR="00E47B7E" w14:paraId="015B8ACE" w14:textId="77777777">
              <w:trPr>
                <w:tblCellSpacing w:w="0" w:type="dxa"/>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8340"/>
                    <w:gridCol w:w="13"/>
                  </w:tblGrid>
                  <w:tr w:rsidR="00E47B7E" w14:paraId="1692CA80"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21"/>
                          <w:gridCol w:w="120"/>
                          <w:gridCol w:w="1483"/>
                          <w:gridCol w:w="120"/>
                          <w:gridCol w:w="1131"/>
                        </w:tblGrid>
                        <w:tr w:rsidR="00E47B7E" w14:paraId="03F8F640"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21"/>
                              </w:tblGrid>
                              <w:tr w:rsidR="00E47B7E" w14:paraId="76A2B7D7" w14:textId="77777777">
                                <w:trPr>
                                  <w:tblCellSpacing w:w="0" w:type="dxa"/>
                                </w:trPr>
                                <w:tc>
                                  <w:tcPr>
                                    <w:tcW w:w="0" w:type="auto"/>
                                    <w:vAlign w:val="center"/>
                                    <w:hideMark/>
                                  </w:tcPr>
                                  <w:p w14:paraId="128AEC94" w14:textId="4BD91205" w:rsidR="00E47B7E" w:rsidRDefault="00E47B7E">
                                    <w:pPr>
                                      <w:jc w:val="center"/>
                                    </w:pPr>
                                    <w:hyperlink r:id="rId28" w:history="1">
                                      <w:r>
                                        <w:rPr>
                                          <w:rFonts w:ascii="Segoe UI" w:hAnsi="Segoe UI" w:cs="Segoe UI"/>
                                          <w:caps/>
                                          <w:noProof/>
                                          <w:color w:val="808080"/>
                                          <w:sz w:val="18"/>
                                          <w:szCs w:val="18"/>
                                          <w:bdr w:val="single" w:sz="8" w:space="7" w:color="E0E0E0" w:frame="1"/>
                                        </w:rPr>
                                        <w:drawing>
                                          <wp:inline distT="0" distB="0" distL="0" distR="0" wp14:anchorId="4E303880" wp14:editId="3DCF1157">
                                            <wp:extent cx="172720" cy="172720"/>
                                            <wp:effectExtent l="0" t="0" r="0" b="0"/>
                                            <wp:docPr id="6" name="Picture 6"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moved by send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Pr>
                                          <w:rStyle w:val="email-button-text"/>
                                          <w:rFonts w:ascii="Segoe UI" w:hAnsi="Segoe UI" w:cs="Segoe UI"/>
                                          <w:caps/>
                                          <w:color w:val="808080"/>
                                          <w:sz w:val="18"/>
                                          <w:szCs w:val="18"/>
                                          <w:bdr w:val="single" w:sz="8" w:space="7" w:color="E0E0E0" w:frame="1"/>
                                        </w:rPr>
                                        <w:t>Like</w:t>
                                      </w:r>
                                    </w:hyperlink>
                                  </w:p>
                                </w:tc>
                              </w:tr>
                            </w:tbl>
                            <w:p w14:paraId="5B739749" w14:textId="77777777" w:rsidR="00E47B7E" w:rsidRDefault="00E47B7E">
                              <w:pPr>
                                <w:rPr>
                                  <w:rFonts w:ascii="Times New Roman" w:eastAsia="Times New Roman" w:hAnsi="Times New Roman" w:cs="Times New Roman"/>
                                  <w:sz w:val="20"/>
                                  <w:szCs w:val="20"/>
                                </w:rPr>
                              </w:pPr>
                            </w:p>
                          </w:tc>
                          <w:tc>
                            <w:tcPr>
                              <w:tcW w:w="120" w:type="dxa"/>
                              <w:vAlign w:val="center"/>
                              <w:hideMark/>
                            </w:tcPr>
                            <w:p w14:paraId="7C7F9FCF" w14:textId="77777777" w:rsidR="00E47B7E" w:rsidRDefault="00E47B7E">
                              <w:pPr>
                                <w:rPr>
                                  <w:rFonts w:ascii="Times New Roman" w:eastAsia="Times New Roman" w:hAnsi="Times New Roman" w:cs="Times New Roman"/>
                                  <w:sz w:val="20"/>
                                  <w:szCs w:val="20"/>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483"/>
                              </w:tblGrid>
                              <w:tr w:rsidR="00E47B7E" w14:paraId="1E6BB234" w14:textId="77777777">
                                <w:trPr>
                                  <w:tblCellSpacing w:w="0" w:type="dxa"/>
                                </w:trPr>
                                <w:tc>
                                  <w:tcPr>
                                    <w:tcW w:w="0" w:type="auto"/>
                                    <w:vAlign w:val="center"/>
                                    <w:hideMark/>
                                  </w:tcPr>
                                  <w:p w14:paraId="4722D5AA" w14:textId="71159930" w:rsidR="00E47B7E" w:rsidRDefault="00E47B7E">
                                    <w:pPr>
                                      <w:jc w:val="center"/>
                                    </w:pPr>
                                    <w:hyperlink r:id="rId29" w:history="1">
                                      <w:r>
                                        <w:rPr>
                                          <w:rFonts w:ascii="Segoe UI" w:hAnsi="Segoe UI" w:cs="Segoe UI"/>
                                          <w:caps/>
                                          <w:noProof/>
                                          <w:color w:val="808080"/>
                                          <w:sz w:val="18"/>
                                          <w:szCs w:val="18"/>
                                          <w:bdr w:val="single" w:sz="8" w:space="7" w:color="E0E0E0" w:frame="1"/>
                                        </w:rPr>
                                        <w:drawing>
                                          <wp:inline distT="0" distB="0" distL="0" distR="0" wp14:anchorId="2AF46F8D" wp14:editId="37591F61">
                                            <wp:extent cx="172720" cy="172720"/>
                                            <wp:effectExtent l="0" t="0" r="0" b="0"/>
                                            <wp:docPr id="5" name="Picture 5"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moved by send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Pr>
                                          <w:rStyle w:val="email-button-text"/>
                                          <w:rFonts w:ascii="Segoe UI" w:hAnsi="Segoe UI" w:cs="Segoe UI"/>
                                          <w:caps/>
                                          <w:color w:val="808080"/>
                                          <w:sz w:val="18"/>
                                          <w:szCs w:val="18"/>
                                          <w:bdr w:val="single" w:sz="8" w:space="7" w:color="E0E0E0" w:frame="1"/>
                                        </w:rPr>
                                        <w:t>Comment</w:t>
                                      </w:r>
                                    </w:hyperlink>
                                  </w:p>
                                </w:tc>
                              </w:tr>
                            </w:tbl>
                            <w:p w14:paraId="24A02765" w14:textId="77777777" w:rsidR="00E47B7E" w:rsidRDefault="00E47B7E">
                              <w:pPr>
                                <w:rPr>
                                  <w:rFonts w:ascii="Times New Roman" w:eastAsia="Times New Roman" w:hAnsi="Times New Roman" w:cs="Times New Roman"/>
                                  <w:sz w:val="20"/>
                                  <w:szCs w:val="20"/>
                                </w:rPr>
                              </w:pPr>
                            </w:p>
                          </w:tc>
                          <w:tc>
                            <w:tcPr>
                              <w:tcW w:w="120" w:type="dxa"/>
                              <w:vAlign w:val="center"/>
                              <w:hideMark/>
                            </w:tcPr>
                            <w:p w14:paraId="2F141181" w14:textId="77777777" w:rsidR="00E47B7E" w:rsidRDefault="00E47B7E">
                              <w:pPr>
                                <w:rPr>
                                  <w:rFonts w:ascii="Times New Roman" w:eastAsia="Times New Roman" w:hAnsi="Times New Roman" w:cs="Times New Roman"/>
                                  <w:sz w:val="20"/>
                                  <w:szCs w:val="20"/>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131"/>
                              </w:tblGrid>
                              <w:tr w:rsidR="00E47B7E" w14:paraId="2F7162CD" w14:textId="77777777">
                                <w:trPr>
                                  <w:tblCellSpacing w:w="0" w:type="dxa"/>
                                </w:trPr>
                                <w:tc>
                                  <w:tcPr>
                                    <w:tcW w:w="0" w:type="auto"/>
                                    <w:vAlign w:val="center"/>
                                    <w:hideMark/>
                                  </w:tcPr>
                                  <w:p w14:paraId="2FF0441A" w14:textId="108394DE" w:rsidR="00E47B7E" w:rsidRDefault="00E47B7E">
                                    <w:pPr>
                                      <w:jc w:val="center"/>
                                    </w:pPr>
                                    <w:hyperlink r:id="rId30" w:history="1">
                                      <w:r>
                                        <w:rPr>
                                          <w:rFonts w:ascii="Segoe UI" w:hAnsi="Segoe UI" w:cs="Segoe UI"/>
                                          <w:caps/>
                                          <w:noProof/>
                                          <w:color w:val="808080"/>
                                          <w:sz w:val="18"/>
                                          <w:szCs w:val="18"/>
                                          <w:bdr w:val="single" w:sz="8" w:space="7" w:color="E0E0E0" w:frame="1"/>
                                        </w:rPr>
                                        <w:drawing>
                                          <wp:inline distT="0" distB="0" distL="0" distR="0" wp14:anchorId="7E684105" wp14:editId="11C6BE6A">
                                            <wp:extent cx="172720" cy="172720"/>
                                            <wp:effectExtent l="0" t="0" r="0" b="0"/>
                                            <wp:docPr id="4" name="Picture 4"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moved by send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Pr>
                                          <w:rStyle w:val="email-button-text"/>
                                          <w:rFonts w:ascii="Segoe UI" w:hAnsi="Segoe UI" w:cs="Segoe UI"/>
                                          <w:caps/>
                                          <w:color w:val="808080"/>
                                          <w:sz w:val="18"/>
                                          <w:szCs w:val="18"/>
                                          <w:bdr w:val="single" w:sz="8" w:space="7" w:color="E0E0E0" w:frame="1"/>
                                        </w:rPr>
                                        <w:t>Share</w:t>
                                      </w:r>
                                    </w:hyperlink>
                                  </w:p>
                                </w:tc>
                              </w:tr>
                            </w:tbl>
                            <w:p w14:paraId="2BE825A5" w14:textId="77777777" w:rsidR="00E47B7E" w:rsidRDefault="00E47B7E">
                              <w:pPr>
                                <w:rPr>
                                  <w:rFonts w:ascii="Times New Roman" w:eastAsia="Times New Roman" w:hAnsi="Times New Roman" w:cs="Times New Roman"/>
                                  <w:sz w:val="20"/>
                                  <w:szCs w:val="20"/>
                                </w:rPr>
                              </w:pPr>
                            </w:p>
                          </w:tc>
                        </w:tr>
                      </w:tbl>
                      <w:p w14:paraId="010B976C" w14:textId="77777777" w:rsidR="00E47B7E" w:rsidRDefault="00E47B7E">
                        <w:pPr>
                          <w:rPr>
                            <w:rFonts w:ascii="Times New Roman" w:eastAsia="Times New Roman" w:hAnsi="Times New Roman" w:cs="Times New Roman"/>
                            <w:sz w:val="20"/>
                            <w:szCs w:val="20"/>
                          </w:rPr>
                        </w:pPr>
                      </w:p>
                    </w:tc>
                    <w:tc>
                      <w:tcPr>
                        <w:tcW w:w="0" w:type="auto"/>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6"/>
                        </w:tblGrid>
                        <w:tr w:rsidR="00E47B7E" w14:paraId="46C9CC2C" w14:textId="77777777">
                          <w:trPr>
                            <w:tblCellSpacing w:w="0" w:type="dxa"/>
                            <w:jc w:val="right"/>
                          </w:trPr>
                          <w:tc>
                            <w:tcPr>
                              <w:tcW w:w="0" w:type="auto"/>
                              <w:vAlign w:val="center"/>
                              <w:hideMark/>
                            </w:tcPr>
                            <w:p w14:paraId="34BCB71E" w14:textId="77777777" w:rsidR="00E47B7E" w:rsidRDefault="00E47B7E">
                              <w:pPr>
                                <w:rPr>
                                  <w:rFonts w:ascii="Times New Roman" w:eastAsia="Times New Roman" w:hAnsi="Times New Roman" w:cs="Times New Roman"/>
                                  <w:sz w:val="20"/>
                                  <w:szCs w:val="20"/>
                                </w:rPr>
                              </w:pPr>
                            </w:p>
                          </w:tc>
                        </w:tr>
                      </w:tbl>
                      <w:p w14:paraId="46AA83E5" w14:textId="77777777" w:rsidR="00E47B7E" w:rsidRDefault="00E47B7E">
                        <w:pPr>
                          <w:jc w:val="right"/>
                          <w:rPr>
                            <w:rFonts w:ascii="Times New Roman" w:eastAsia="Times New Roman" w:hAnsi="Times New Roman" w:cs="Times New Roman"/>
                            <w:sz w:val="20"/>
                            <w:szCs w:val="20"/>
                          </w:rPr>
                        </w:pPr>
                      </w:p>
                    </w:tc>
                  </w:tr>
                </w:tbl>
                <w:p w14:paraId="186F4FF8" w14:textId="77777777" w:rsidR="00E47B7E" w:rsidRDefault="00E47B7E">
                  <w:pPr>
                    <w:rPr>
                      <w:rFonts w:ascii="Times New Roman" w:eastAsia="Times New Roman" w:hAnsi="Times New Roman" w:cs="Times New Roman"/>
                      <w:sz w:val="20"/>
                      <w:szCs w:val="20"/>
                    </w:rPr>
                  </w:pPr>
                </w:p>
              </w:tc>
            </w:tr>
            <w:tr w:rsidR="00E47B7E" w14:paraId="0C34FFEE" w14:textId="77777777">
              <w:trPr>
                <w:trHeight w:val="240"/>
                <w:tblCellSpacing w:w="0" w:type="dxa"/>
              </w:trPr>
              <w:tc>
                <w:tcPr>
                  <w:tcW w:w="0" w:type="auto"/>
                  <w:tcBorders>
                    <w:top w:val="nil"/>
                    <w:left w:val="nil"/>
                    <w:bottom w:val="nil"/>
                    <w:right w:val="nil"/>
                  </w:tcBorders>
                  <w:vAlign w:val="center"/>
                  <w:hideMark/>
                </w:tcPr>
                <w:p w14:paraId="2FE8ACAC" w14:textId="77777777" w:rsidR="00E47B7E" w:rsidRDefault="00E47B7E">
                  <w:pPr>
                    <w:spacing w:line="0" w:lineRule="auto"/>
                    <w:rPr>
                      <w:sz w:val="2"/>
                      <w:szCs w:val="2"/>
                    </w:rPr>
                  </w:pPr>
                  <w:r>
                    <w:rPr>
                      <w:sz w:val="2"/>
                      <w:szCs w:val="2"/>
                    </w:rPr>
                    <w:t> </w:t>
                  </w:r>
                </w:p>
              </w:tc>
            </w:tr>
          </w:tbl>
          <w:p w14:paraId="684B0A57" w14:textId="77777777" w:rsidR="00E47B7E" w:rsidRDefault="00E47B7E">
            <w:pPr>
              <w:spacing w:line="300" w:lineRule="atLeast"/>
              <w:jc w:val="center"/>
              <w:rPr>
                <w:rFonts w:ascii="Segoe UI" w:hAnsi="Segoe UI" w:cs="Segoe UI"/>
                <w:b/>
                <w:bCs/>
                <w:color w:val="404040"/>
                <w:spacing w:val="-5"/>
                <w:sz w:val="24"/>
                <w:szCs w:val="24"/>
              </w:rPr>
            </w:pPr>
            <w:r>
              <w:rPr>
                <w:rFonts w:ascii="Segoe UI" w:hAnsi="Segoe UI" w:cs="Segoe UI"/>
                <w:b/>
                <w:bCs/>
                <w:color w:val="404040"/>
                <w:spacing w:val="-5"/>
                <w:sz w:val="24"/>
                <w:szCs w:val="24"/>
              </w:rPr>
              <w:t>Read Steady in the app</w:t>
            </w:r>
          </w:p>
          <w:p w14:paraId="21D888A2" w14:textId="77777777" w:rsidR="00E47B7E" w:rsidRDefault="00E47B7E">
            <w:pPr>
              <w:spacing w:line="300" w:lineRule="atLeast"/>
              <w:jc w:val="center"/>
              <w:rPr>
                <w:rFonts w:ascii="Segoe UI" w:hAnsi="Segoe UI" w:cs="Segoe UI"/>
                <w:color w:val="808080"/>
                <w:spacing w:val="-2"/>
                <w:sz w:val="21"/>
                <w:szCs w:val="21"/>
              </w:rPr>
            </w:pPr>
            <w:r>
              <w:rPr>
                <w:rFonts w:ascii="Segoe UI" w:hAnsi="Segoe UI" w:cs="Segoe UI"/>
                <w:color w:val="808080"/>
                <w:spacing w:val="-2"/>
                <w:sz w:val="21"/>
                <w:szCs w:val="21"/>
              </w:rPr>
              <w:t>Listen to posts, join subscriber chats, and never miss an update from Dan Rather and Elliot Kirschner.</w:t>
            </w:r>
          </w:p>
          <w:p w14:paraId="0AFE628E" w14:textId="73659C2C" w:rsidR="00E47B7E" w:rsidRDefault="00E47B7E">
            <w:pPr>
              <w:spacing w:line="390" w:lineRule="atLeast"/>
              <w:jc w:val="center"/>
              <w:rPr>
                <w:color w:val="808080"/>
                <w:sz w:val="24"/>
                <w:szCs w:val="24"/>
              </w:rPr>
            </w:pPr>
            <w:r>
              <w:rPr>
                <w:noProof/>
                <w:color w:val="0000FF"/>
                <w:sz w:val="24"/>
                <w:szCs w:val="24"/>
                <w:bdr w:val="single" w:sz="8" w:space="0" w:color="auto" w:frame="1"/>
              </w:rPr>
              <w:drawing>
                <wp:inline distT="0" distB="0" distL="0" distR="0" wp14:anchorId="009363FE" wp14:editId="2CA93BBD">
                  <wp:extent cx="1169035" cy="379730"/>
                  <wp:effectExtent l="0" t="0" r="0" b="1270"/>
                  <wp:docPr id="3" name="Picture 3" descr="Image removed by sender. Get the iOS app">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moved by sender. Get the iOS app">
                            <a:hlinkClick r:id="rId3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9035" cy="379730"/>
                          </a:xfrm>
                          <a:prstGeom prst="rect">
                            <a:avLst/>
                          </a:prstGeom>
                          <a:noFill/>
                          <a:ln>
                            <a:noFill/>
                          </a:ln>
                        </pic:spPr>
                      </pic:pic>
                    </a:graphicData>
                  </a:graphic>
                </wp:inline>
              </w:drawing>
            </w:r>
            <w:r>
              <w:rPr>
                <w:noProof/>
                <w:color w:val="0000FF"/>
                <w:sz w:val="24"/>
                <w:szCs w:val="24"/>
                <w:bdr w:val="single" w:sz="8" w:space="0" w:color="auto" w:frame="1"/>
              </w:rPr>
              <w:drawing>
                <wp:inline distT="0" distB="0" distL="0" distR="0" wp14:anchorId="316FAE76" wp14:editId="45E50E99">
                  <wp:extent cx="1289685" cy="379730"/>
                  <wp:effectExtent l="0" t="0" r="5715" b="1270"/>
                  <wp:docPr id="2" name="Picture 2" descr="Image removed by sender. Get the Android app">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moved by sender. Get the Android app">
                            <a:hlinkClick r:id="rId3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9685" cy="379730"/>
                          </a:xfrm>
                          <a:prstGeom prst="rect">
                            <a:avLst/>
                          </a:prstGeom>
                          <a:noFill/>
                          <a:ln>
                            <a:noFill/>
                          </a:ln>
                        </pic:spPr>
                      </pic:pic>
                    </a:graphicData>
                  </a:graphic>
                </wp:inline>
              </w:drawing>
            </w:r>
          </w:p>
          <w:p w14:paraId="5C17A1CC" w14:textId="77777777" w:rsidR="00E47B7E" w:rsidRDefault="00E47B7E">
            <w:pPr>
              <w:pStyle w:val="frontend-pencraft-text-modulereset--20jlv"/>
              <w:spacing w:before="0" w:beforeAutospacing="0" w:after="0" w:afterAutospacing="0" w:line="240" w:lineRule="atLeast"/>
              <w:jc w:val="center"/>
              <w:rPr>
                <w:rFonts w:ascii="Segoe UI" w:hAnsi="Segoe UI" w:cs="Segoe UI"/>
                <w:color w:val="808080"/>
                <w:sz w:val="18"/>
                <w:szCs w:val="18"/>
              </w:rPr>
            </w:pPr>
            <w:r>
              <w:rPr>
                <w:rFonts w:ascii="Segoe UI" w:hAnsi="Segoe UI" w:cs="Segoe UI"/>
                <w:color w:val="808080"/>
                <w:sz w:val="18"/>
                <w:szCs w:val="18"/>
              </w:rPr>
              <w:t>© 2023 Dan Rather</w:t>
            </w:r>
            <w:r>
              <w:rPr>
                <w:rFonts w:ascii="Segoe UI" w:hAnsi="Segoe UI" w:cs="Segoe UI"/>
                <w:color w:val="808080"/>
                <w:sz w:val="18"/>
                <w:szCs w:val="18"/>
              </w:rPr>
              <w:br/>
              <w:t xml:space="preserve">548 Market Street PMB 72296, San Francisco, CA 94104 </w:t>
            </w:r>
            <w:r>
              <w:rPr>
                <w:rFonts w:ascii="Segoe UI" w:hAnsi="Segoe UI" w:cs="Segoe UI"/>
                <w:color w:val="808080"/>
                <w:sz w:val="18"/>
                <w:szCs w:val="18"/>
              </w:rPr>
              <w:br/>
            </w:r>
            <w:hyperlink r:id="rId33" w:history="1">
              <w:r>
                <w:rPr>
                  <w:rStyle w:val="Hyperlink"/>
                  <w:rFonts w:ascii="Segoe UI" w:hAnsi="Segoe UI" w:cs="Segoe UI"/>
                  <w:color w:val="808080"/>
                  <w:sz w:val="18"/>
                  <w:szCs w:val="18"/>
                </w:rPr>
                <w:t>Unsubscribe</w:t>
              </w:r>
            </w:hyperlink>
          </w:p>
          <w:p w14:paraId="11A70281" w14:textId="1F482CA6" w:rsidR="00E47B7E" w:rsidRDefault="00E47B7E">
            <w:pPr>
              <w:pStyle w:val="frontend-email-shared-typed-modulefootersection--9vwqp"/>
              <w:spacing w:before="0" w:beforeAutospacing="0" w:after="0" w:afterAutospacing="0" w:line="300" w:lineRule="atLeast"/>
              <w:jc w:val="center"/>
              <w:rPr>
                <w:rFonts w:ascii="Segoe UI" w:hAnsi="Segoe UI" w:cs="Segoe UI"/>
                <w:color w:val="808080"/>
                <w:sz w:val="18"/>
                <w:szCs w:val="18"/>
              </w:rPr>
            </w:pPr>
            <w:r>
              <w:rPr>
                <w:rFonts w:ascii="Segoe UI" w:hAnsi="Segoe UI" w:cs="Segoe UI"/>
                <w:noProof/>
                <w:color w:val="AF2731"/>
                <w:sz w:val="18"/>
                <w:szCs w:val="18"/>
                <w:bdr w:val="single" w:sz="8" w:space="0" w:color="auto" w:frame="1"/>
              </w:rPr>
              <w:drawing>
                <wp:inline distT="0" distB="0" distL="0" distR="0" wp14:anchorId="2484BEA2" wp14:editId="40553111">
                  <wp:extent cx="1289685" cy="379730"/>
                  <wp:effectExtent l="0" t="0" r="5715" b="1270"/>
                  <wp:docPr id="1" name="Picture 1" descr="Image removed by sender. Start writi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moved by sender. Start writing">
                            <a:hlinkClick r:id="rId3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9685" cy="379730"/>
                          </a:xfrm>
                          <a:prstGeom prst="rect">
                            <a:avLst/>
                          </a:prstGeom>
                          <a:noFill/>
                          <a:ln>
                            <a:noFill/>
                          </a:ln>
                        </pic:spPr>
                      </pic:pic>
                    </a:graphicData>
                  </a:graphic>
                </wp:inline>
              </w:drawing>
            </w:r>
          </w:p>
        </w:tc>
      </w:tr>
    </w:tbl>
    <w:p w14:paraId="53FD8EEB" w14:textId="77777777" w:rsidR="00644730" w:rsidRDefault="00644730"/>
    <w:sectPr w:rsidR="00644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B7E"/>
    <w:rsid w:val="002D4C78"/>
    <w:rsid w:val="0034427C"/>
    <w:rsid w:val="00423573"/>
    <w:rsid w:val="00644730"/>
    <w:rsid w:val="00CD1BC8"/>
    <w:rsid w:val="00DC55FB"/>
    <w:rsid w:val="00E4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3D27B"/>
  <w15:chartTrackingRefBased/>
  <w15:docId w15:val="{F74F0391-9B7E-4DF0-BC3B-E42AB4BE9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B7E"/>
    <w:pPr>
      <w:spacing w:after="0" w:line="240" w:lineRule="auto"/>
    </w:pPr>
    <w:rPr>
      <w:rFonts w:ascii="Calibri" w:hAnsi="Calibri" w:cs="Calibri"/>
    </w:rPr>
  </w:style>
  <w:style w:type="paragraph" w:styleId="Heading1">
    <w:name w:val="heading 1"/>
    <w:basedOn w:val="Normal"/>
    <w:link w:val="Heading1Char"/>
    <w:uiPriority w:val="9"/>
    <w:qFormat/>
    <w:rsid w:val="00E47B7E"/>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semiHidden/>
    <w:unhideWhenUsed/>
    <w:qFormat/>
    <w:rsid w:val="00E47B7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B7E"/>
    <w:rPr>
      <w:rFonts w:ascii="Calibri" w:hAnsi="Calibri" w:cs="Calibri"/>
      <w:b/>
      <w:bCs/>
      <w:kern w:val="36"/>
      <w:sz w:val="48"/>
      <w:szCs w:val="48"/>
    </w:rPr>
  </w:style>
  <w:style w:type="character" w:customStyle="1" w:styleId="Heading3Char">
    <w:name w:val="Heading 3 Char"/>
    <w:basedOn w:val="DefaultParagraphFont"/>
    <w:link w:val="Heading3"/>
    <w:uiPriority w:val="9"/>
    <w:semiHidden/>
    <w:rsid w:val="00E47B7E"/>
    <w:rPr>
      <w:rFonts w:ascii="Calibri" w:hAnsi="Calibri" w:cs="Calibri"/>
      <w:b/>
      <w:bCs/>
      <w:sz w:val="27"/>
      <w:szCs w:val="27"/>
    </w:rPr>
  </w:style>
  <w:style w:type="character" w:styleId="Hyperlink">
    <w:name w:val="Hyperlink"/>
    <w:basedOn w:val="DefaultParagraphFont"/>
    <w:uiPriority w:val="99"/>
    <w:semiHidden/>
    <w:unhideWhenUsed/>
    <w:rsid w:val="00E47B7E"/>
    <w:rPr>
      <w:color w:val="0000FF"/>
      <w:u w:val="single"/>
    </w:rPr>
  </w:style>
  <w:style w:type="paragraph" w:styleId="NormalWeb">
    <w:name w:val="Normal (Web)"/>
    <w:basedOn w:val="Normal"/>
    <w:uiPriority w:val="99"/>
    <w:semiHidden/>
    <w:unhideWhenUsed/>
    <w:rsid w:val="00E47B7E"/>
    <w:pPr>
      <w:spacing w:before="100" w:beforeAutospacing="1" w:after="100" w:afterAutospacing="1"/>
    </w:pPr>
  </w:style>
  <w:style w:type="paragraph" w:customStyle="1" w:styleId="button-wrapper">
    <w:name w:val="button-wrapper"/>
    <w:basedOn w:val="Normal"/>
    <w:uiPriority w:val="99"/>
    <w:semiHidden/>
    <w:rsid w:val="00E47B7E"/>
    <w:pPr>
      <w:spacing w:before="100" w:beforeAutospacing="1" w:after="100" w:afterAutospacing="1"/>
    </w:pPr>
  </w:style>
  <w:style w:type="paragraph" w:customStyle="1" w:styleId="frontend-pencraft-text-modulereset--20jlv">
    <w:name w:val="frontend-pencraft-text-module__reset--20jlv"/>
    <w:basedOn w:val="Normal"/>
    <w:uiPriority w:val="99"/>
    <w:semiHidden/>
    <w:rsid w:val="00E47B7E"/>
    <w:pPr>
      <w:spacing w:before="100" w:beforeAutospacing="1" w:after="100" w:afterAutospacing="1"/>
    </w:pPr>
  </w:style>
  <w:style w:type="paragraph" w:customStyle="1" w:styleId="frontend-email-shared-typed-modulefootersection--9vwqp">
    <w:name w:val="frontend-email-shared-typed-module__footersection--9vwqp"/>
    <w:basedOn w:val="Normal"/>
    <w:uiPriority w:val="99"/>
    <w:semiHidden/>
    <w:rsid w:val="00E47B7E"/>
    <w:pPr>
      <w:spacing w:before="100" w:beforeAutospacing="1" w:after="100" w:afterAutospacing="1"/>
    </w:pPr>
  </w:style>
  <w:style w:type="character" w:customStyle="1" w:styleId="tw-font-body">
    <w:name w:val="tw-font-body"/>
    <w:basedOn w:val="DefaultParagraphFont"/>
    <w:rsid w:val="00E47B7E"/>
  </w:style>
  <w:style w:type="character" w:customStyle="1" w:styleId="email-button-text">
    <w:name w:val="email-button-text"/>
    <w:basedOn w:val="DefaultParagraphFont"/>
    <w:rsid w:val="00E47B7E"/>
  </w:style>
  <w:style w:type="character" w:customStyle="1" w:styleId="tweet-author-name">
    <w:name w:val="tweet-author-name"/>
    <w:basedOn w:val="DefaultParagraphFont"/>
    <w:rsid w:val="00E47B7E"/>
  </w:style>
  <w:style w:type="character" w:customStyle="1" w:styleId="tweet-author-handle">
    <w:name w:val="tweet-author-handle"/>
    <w:basedOn w:val="DefaultParagraphFont"/>
    <w:rsid w:val="00E47B7E"/>
  </w:style>
  <w:style w:type="character" w:customStyle="1" w:styleId="tweet-date">
    <w:name w:val="tweet-date"/>
    <w:basedOn w:val="DefaultParagraphFont"/>
    <w:rsid w:val="00E47B7E"/>
  </w:style>
  <w:style w:type="character" w:customStyle="1" w:styleId="likes">
    <w:name w:val="likes"/>
    <w:basedOn w:val="DefaultParagraphFont"/>
    <w:rsid w:val="00E47B7E"/>
  </w:style>
  <w:style w:type="character" w:customStyle="1" w:styleId="like-count">
    <w:name w:val="like-count"/>
    <w:basedOn w:val="DefaultParagraphFont"/>
    <w:rsid w:val="00E47B7E"/>
  </w:style>
  <w:style w:type="character" w:customStyle="1" w:styleId="retweets">
    <w:name w:val="retweets"/>
    <w:basedOn w:val="DefaultParagraphFont"/>
    <w:rsid w:val="00E47B7E"/>
  </w:style>
  <w:style w:type="character" w:customStyle="1" w:styleId="rt-count">
    <w:name w:val="rt-count"/>
    <w:basedOn w:val="DefaultParagraphFont"/>
    <w:rsid w:val="00E47B7E"/>
  </w:style>
  <w:style w:type="character" w:styleId="Strong">
    <w:name w:val="Strong"/>
    <w:basedOn w:val="DefaultParagraphFont"/>
    <w:uiPriority w:val="22"/>
    <w:qFormat/>
    <w:rsid w:val="00E47B7E"/>
    <w:rPr>
      <w:b/>
      <w:bCs/>
    </w:rPr>
  </w:style>
  <w:style w:type="character" w:styleId="Emphasis">
    <w:name w:val="Emphasis"/>
    <w:basedOn w:val="DefaultParagraphFont"/>
    <w:uiPriority w:val="20"/>
    <w:qFormat/>
    <w:rsid w:val="00E47B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52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gQsZCG6WPEfApAQkHQ0-CM?domain=na01.safelinks.protection.outlook.com" TargetMode="External"/><Relationship Id="rId13" Type="http://schemas.openxmlformats.org/officeDocument/2006/relationships/hyperlink" Target="https://protect-us.mimecast.com/s/9nIkCM8WY6fz0zAXUPm6r2?domain=na01.safelinks.protection.outlook.com" TargetMode="External"/><Relationship Id="rId18" Type="http://schemas.openxmlformats.org/officeDocument/2006/relationships/hyperlink" Target="https://protect-us.mimecast.com/s/T9soCQWg3RUoEoyOf5rysB?domain=na01.safelinks.protection.outlook.com" TargetMode="External"/><Relationship Id="rId26" Type="http://schemas.openxmlformats.org/officeDocument/2006/relationships/hyperlink" Target="https://protect-us.mimecast.com/s/-W2yCW6ogRfDgDWOUo4od0?domain=na01.safelinks.protection.outlook.com" TargetMode="External"/><Relationship Id="rId3" Type="http://schemas.openxmlformats.org/officeDocument/2006/relationships/webSettings" Target="webSettings.xml"/><Relationship Id="rId21" Type="http://schemas.openxmlformats.org/officeDocument/2006/relationships/hyperlink" Target="https://protect-us.mimecast.com/s/T9soCQWg3RUoEoyOf5rysB?domain=na01.safelinks.protection.outlook.com" TargetMode="External"/><Relationship Id="rId34" Type="http://schemas.openxmlformats.org/officeDocument/2006/relationships/hyperlink" Target="https://protect-us.mimecast.com/s/7x3hC4xGpJHlQlvgc2RHln?domain=na01.safelinks.protection.outlook.com" TargetMode="External"/><Relationship Id="rId7" Type="http://schemas.openxmlformats.org/officeDocument/2006/relationships/hyperlink" Target="https://protect-us.mimecast.com/s/FI8BCERWNBUpJpNLupWoj8?domain=na01.safelinks.protection.outlook.com" TargetMode="External"/><Relationship Id="rId12" Type="http://schemas.openxmlformats.org/officeDocument/2006/relationships/hyperlink" Target="https://protect-us.mimecast.com/s/uqkeCL9WXRfQpQZKUrwRij?domain=na01.safelinks.protection.outlook.com" TargetMode="External"/><Relationship Id="rId17" Type="http://schemas.openxmlformats.org/officeDocument/2006/relationships/hyperlink" Target="https://protect-us.mimecast.com/s/T9soCQWg3RUoEoyOf5rysB?domain=na01.safelinks.protection.outlook.com" TargetMode="External"/><Relationship Id="rId25" Type="http://schemas.openxmlformats.org/officeDocument/2006/relationships/hyperlink" Target="https://protect-us.mimecast.com/s/9nIkCM8WY6fz0zAXUPm6r2?domain=na01.safelinks.protection.outlook.com" TargetMode="External"/><Relationship Id="rId33" Type="http://schemas.openxmlformats.org/officeDocument/2006/relationships/hyperlink" Target="https://protect-us.mimecast.com/s/c2jiC31VoGF2J2EqhyoZu-?domain=na01.safelinks.protection.outlook.com" TargetMode="External"/><Relationship Id="rId2" Type="http://schemas.openxmlformats.org/officeDocument/2006/relationships/settings" Target="settings.xml"/><Relationship Id="rId16" Type="http://schemas.openxmlformats.org/officeDocument/2006/relationships/hyperlink" Target="https://protect-us.mimecast.com/s/VOTwCPNW28f3r3kWHQ0DG7?domain=na01.safelinks.protection.outlook.com" TargetMode="External"/><Relationship Id="rId20" Type="http://schemas.openxmlformats.org/officeDocument/2006/relationships/hyperlink" Target="https://protect-us.mimecast.com/s/T9soCQWg3RUoEoyOf5rysB?domain=na01.safelinks.protection.outlook.com" TargetMode="External"/><Relationship Id="rId29" Type="http://schemas.openxmlformats.org/officeDocument/2006/relationships/hyperlink" Target="https://protect-us.mimecast.com/s/FZssCYEqkRiAJA4MHYofHj?domain=na01.safelinks.protection.outlook.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24" Type="http://schemas.openxmlformats.org/officeDocument/2006/relationships/hyperlink" Target="https://protect-us.mimecast.com/s/y-i5CVOn89hgLgR3HOhCeP?domain=na01.safelinks.protection.outlook.com" TargetMode="External"/><Relationship Id="rId32" Type="http://schemas.openxmlformats.org/officeDocument/2006/relationships/hyperlink" Target="https://protect-us.mimecast.com/s/z1ynC2kDnES8J891i6GGPa?domain=na01.safelinks.protection.outlook.com" TargetMode="External"/><Relationship Id="rId5" Type="http://schemas.openxmlformats.org/officeDocument/2006/relationships/hyperlink" Target="https://protect-us.mimecast.com/s/41oBCDkWMAS3K3kqH5eWp4?domain=na01.safelinks.protection.outlook.com" TargetMode="External"/><Relationship Id="rId15" Type="http://schemas.openxmlformats.org/officeDocument/2006/relationships/hyperlink" Target="https://protect-us.mimecast.com/s/leY-COY61Riv9vynFwFA2l?domain=na01.safelinks.protection.outlook.com" TargetMode="External"/><Relationship Id="rId23" Type="http://schemas.openxmlformats.org/officeDocument/2006/relationships/image" Target="media/image3.jpeg"/><Relationship Id="rId28" Type="http://schemas.openxmlformats.org/officeDocument/2006/relationships/hyperlink" Target="https://protect-us.mimecast.com/s/hX4DCXDpjRSOyOz2SGfVOj?domain=na01.safelinks.protection.outlook.com" TargetMode="External"/><Relationship Id="rId36" Type="http://schemas.openxmlformats.org/officeDocument/2006/relationships/theme" Target="theme/theme1.xml"/><Relationship Id="rId10" Type="http://schemas.openxmlformats.org/officeDocument/2006/relationships/hyperlink" Target="https://protect-us.mimecast.com/s/OksLCKr9WRf4v4GOfGlhGn?domain=na01.safelinks.protection.outlook.com" TargetMode="External"/><Relationship Id="rId19" Type="http://schemas.openxmlformats.org/officeDocument/2006/relationships/hyperlink" Target="https://protect-us.mimecast.com/s/T9soCQWg3RUoEoyOf5rysB?domain=na01.safelinks.protection.outlook.com" TargetMode="External"/><Relationship Id="rId31" Type="http://schemas.openxmlformats.org/officeDocument/2006/relationships/hyperlink" Target="https://protect-us.mimecast.com/s/WJIuC1w3mDFqDq93iE_pVH?domain=na01.safelinks.protection.outlook.com" TargetMode="External"/><Relationship Id="rId4" Type="http://schemas.openxmlformats.org/officeDocument/2006/relationships/hyperlink" Target="https://protect-us.mimecast.com/s/j-jmCBB9Kyf898OjizXG5W?domain=na01.safelinks.protection.outlook.com" TargetMode="External"/><Relationship Id="rId9" Type="http://schemas.openxmlformats.org/officeDocument/2006/relationships/hyperlink" Target="https://protect-us.mimecast.com/s/ob8zCJ6WVRfKmKDZUvDwbz?domain=na01.safelinks.protection.outlook.com" TargetMode="External"/><Relationship Id="rId14" Type="http://schemas.openxmlformats.org/officeDocument/2006/relationships/hyperlink" Target="https://protect-us.mimecast.com/s/LGN_CNkWZRSjrjG7CyPPSq?domain=na01.safelinks.protection.outlook.com" TargetMode="External"/><Relationship Id="rId22" Type="http://schemas.openxmlformats.org/officeDocument/2006/relationships/hyperlink" Target="https://protect-us.mimecast.com/s/90H6CR6j47f5k5zESrz1dL?domain=na01.safelinks.protection.outlook.com" TargetMode="External"/><Relationship Id="rId27" Type="http://schemas.openxmlformats.org/officeDocument/2006/relationships/hyperlink" Target="https://protect-us.mimecast.com/s/9nIkCM8WY6fz0zAXUPm6r2?domain=na01.safelinks.protection.outlook.com" TargetMode="External"/><Relationship Id="rId30" Type="http://schemas.openxmlformats.org/officeDocument/2006/relationships/hyperlink" Target="https://protect-us.mimecast.com/s/5kx6CZ6rlRfQVQplU8WIR3?domain=na01.safelinks.protection.outlook.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1740</Words>
  <Characters>9921</Characters>
  <Application>Microsoft Office Word</Application>
  <DocSecurity>0</DocSecurity>
  <Lines>82</Lines>
  <Paragraphs>23</Paragraphs>
  <ScaleCrop>false</ScaleCrop>
  <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Mitchell</dc:creator>
  <cp:keywords/>
  <dc:description/>
  <cp:lastModifiedBy>Thomas Mitchell</cp:lastModifiedBy>
  <cp:revision>1</cp:revision>
  <dcterms:created xsi:type="dcterms:W3CDTF">2023-01-17T19:09:00Z</dcterms:created>
  <dcterms:modified xsi:type="dcterms:W3CDTF">2023-01-17T19:14:00Z</dcterms:modified>
</cp:coreProperties>
</file>