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BF0C" w14:textId="77777777" w:rsidR="004748BC" w:rsidRPr="004748BC" w:rsidRDefault="004748BC" w:rsidP="004748BC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 w:rsidRPr="004748BC">
        <w:rPr>
          <w:rFonts w:ascii="Helvetica" w:eastAsia="Times New Roman" w:hAnsi="Helvetica" w:cs="Helvetica"/>
          <w:b/>
          <w:bCs/>
          <w:i/>
          <w:iCs/>
          <w:color w:val="202020"/>
          <w:kern w:val="36"/>
          <w:sz w:val="27"/>
          <w:szCs w:val="27"/>
        </w:rPr>
        <w:t>Beyond The White Echo Chamber with Nanette D. Massey</w:t>
      </w:r>
    </w:p>
    <w:p w14:paraId="5E2E1543" w14:textId="77777777" w:rsidR="004748BC" w:rsidRPr="004748BC" w:rsidRDefault="004748BC" w:rsidP="004748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748BC">
        <w:rPr>
          <w:rFonts w:ascii="Helvetica" w:eastAsia="Times New Roman" w:hAnsi="Helvetica" w:cs="Helvetica"/>
          <w:noProof/>
          <w:color w:val="202020"/>
          <w:sz w:val="24"/>
          <w:szCs w:val="24"/>
        </w:rPr>
        <w:drawing>
          <wp:inline distT="0" distB="0" distL="0" distR="0" wp14:anchorId="3989F252" wp14:editId="7C21F606">
            <wp:extent cx="2859405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8661" w14:textId="77777777" w:rsidR="004748BC" w:rsidRPr="004748BC" w:rsidRDefault="004748BC" w:rsidP="004748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748BC">
        <w:rPr>
          <w:rFonts w:ascii="Helvetica" w:eastAsia="Times New Roman" w:hAnsi="Helvetica" w:cs="Helvetica"/>
          <w:b/>
          <w:bCs/>
          <w:color w:val="FFFFFF"/>
          <w:sz w:val="33"/>
          <w:szCs w:val="33"/>
          <w:shd w:val="clear" w:color="auto" w:fill="EE82EE"/>
        </w:rPr>
        <w:t>"Ask Me Anything"</w:t>
      </w:r>
      <w:r w:rsidRPr="004748BC">
        <w:rPr>
          <w:rFonts w:ascii="Helvetica" w:eastAsia="Times New Roman" w:hAnsi="Helvetica" w:cs="Helvetica"/>
          <w:color w:val="202020"/>
          <w:sz w:val="33"/>
          <w:szCs w:val="33"/>
        </w:rPr>
        <w:br/>
      </w:r>
      <w:r w:rsidRPr="004748BC">
        <w:rPr>
          <w:rFonts w:ascii="Helvetica" w:eastAsia="Times New Roman" w:hAnsi="Helvetica" w:cs="Helvetica"/>
          <w:b/>
          <w:bCs/>
          <w:color w:val="FFFFFF"/>
          <w:sz w:val="33"/>
          <w:szCs w:val="33"/>
          <w:shd w:val="clear" w:color="auto" w:fill="EE82EE"/>
        </w:rPr>
        <w:t xml:space="preserve">Open Q&amp;A with Robin </w:t>
      </w:r>
      <w:proofErr w:type="spellStart"/>
      <w:r w:rsidRPr="004748BC">
        <w:rPr>
          <w:rFonts w:ascii="Helvetica" w:eastAsia="Times New Roman" w:hAnsi="Helvetica" w:cs="Helvetica"/>
          <w:b/>
          <w:bCs/>
          <w:color w:val="FFFFFF"/>
          <w:sz w:val="33"/>
          <w:szCs w:val="33"/>
          <w:shd w:val="clear" w:color="auto" w:fill="EE82EE"/>
        </w:rPr>
        <w:t>DiAngelo</w:t>
      </w:r>
      <w:proofErr w:type="spellEnd"/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748BC">
        <w:rPr>
          <w:rFonts w:ascii="Helvetica" w:eastAsia="Times New Roman" w:hAnsi="Helvetica" w:cs="Helvetica"/>
          <w:b/>
          <w:bCs/>
          <w:color w:val="202020"/>
          <w:sz w:val="29"/>
          <w:szCs w:val="29"/>
        </w:rPr>
        <w:t xml:space="preserve">Sunday January 22, </w:t>
      </w:r>
      <w:proofErr w:type="gramStart"/>
      <w:r w:rsidRPr="004748BC">
        <w:rPr>
          <w:rFonts w:ascii="Helvetica" w:eastAsia="Times New Roman" w:hAnsi="Helvetica" w:cs="Helvetica"/>
          <w:b/>
          <w:bCs/>
          <w:color w:val="202020"/>
          <w:sz w:val="29"/>
          <w:szCs w:val="29"/>
        </w:rPr>
        <w:t>2023</w:t>
      </w:r>
      <w:proofErr w:type="gramEnd"/>
      <w:r w:rsidRPr="004748BC">
        <w:rPr>
          <w:rFonts w:ascii="Helvetica" w:eastAsia="Times New Roman" w:hAnsi="Helvetica" w:cs="Helvetica"/>
          <w:b/>
          <w:bCs/>
          <w:color w:val="202020"/>
          <w:sz w:val="29"/>
          <w:szCs w:val="29"/>
        </w:rPr>
        <w:t> 3pm EST</w:t>
      </w: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br/>
        <w:t> </w:t>
      </w:r>
    </w:p>
    <w:p w14:paraId="7B1A054F" w14:textId="77777777" w:rsidR="004748BC" w:rsidRPr="004748BC" w:rsidRDefault="004748BC" w:rsidP="00474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 xml:space="preserve">Robin </w:t>
      </w:r>
      <w:proofErr w:type="spellStart"/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>DiAngelo</w:t>
      </w:r>
      <w:proofErr w:type="spellEnd"/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>, writer of </w:t>
      </w:r>
      <w:r w:rsidRPr="004748BC">
        <w:rPr>
          <w:rFonts w:ascii="Helvetica" w:eastAsia="Times New Roman" w:hAnsi="Helvetica" w:cs="Helvetica"/>
          <w:b/>
          <w:bCs/>
          <w:i/>
          <w:iCs/>
          <w:color w:val="B22222"/>
          <w:sz w:val="26"/>
          <w:szCs w:val="26"/>
        </w:rPr>
        <w:t xml:space="preserve">White Fragility: Why It's So Hard </w:t>
      </w:r>
      <w:proofErr w:type="gramStart"/>
      <w:r w:rsidRPr="004748BC">
        <w:rPr>
          <w:rFonts w:ascii="Helvetica" w:eastAsia="Times New Roman" w:hAnsi="Helvetica" w:cs="Helvetica"/>
          <w:b/>
          <w:bCs/>
          <w:i/>
          <w:iCs/>
          <w:color w:val="B22222"/>
          <w:sz w:val="26"/>
          <w:szCs w:val="26"/>
        </w:rPr>
        <w:t>For</w:t>
      </w:r>
      <w:proofErr w:type="gramEnd"/>
      <w:r w:rsidRPr="004748BC">
        <w:rPr>
          <w:rFonts w:ascii="Helvetica" w:eastAsia="Times New Roman" w:hAnsi="Helvetica" w:cs="Helvetica"/>
          <w:b/>
          <w:bCs/>
          <w:i/>
          <w:iCs/>
          <w:color w:val="B22222"/>
          <w:sz w:val="26"/>
          <w:szCs w:val="26"/>
        </w:rPr>
        <w:t xml:space="preserve"> White People To Talk About Racism</w:t>
      </w:r>
      <w:r w:rsidRPr="004748BC">
        <w:rPr>
          <w:rFonts w:ascii="Helvetica" w:eastAsia="Times New Roman" w:hAnsi="Helvetica" w:cs="Helvetica"/>
          <w:b/>
          <w:bCs/>
          <w:i/>
          <w:iCs/>
          <w:color w:val="A52A2A"/>
          <w:sz w:val="26"/>
          <w:szCs w:val="26"/>
        </w:rPr>
        <w:t>,</w:t>
      </w:r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> is MY guest speaker </w:t>
      </w:r>
      <w:r w:rsidRPr="004748BC">
        <w:rPr>
          <w:rFonts w:ascii="Helvetica" w:eastAsia="Times New Roman" w:hAnsi="Helvetica" w:cs="Helvetica"/>
          <w:b/>
          <w:bCs/>
          <w:i/>
          <w:iCs/>
          <w:color w:val="800000"/>
          <w:sz w:val="26"/>
          <w:szCs w:val="26"/>
        </w:rPr>
        <w:t>AGAIN</w:t>
      </w:r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> on Zoom taking questions </w:t>
      </w:r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  <w:u w:val="single"/>
        </w:rPr>
        <w:t>directly from you</w:t>
      </w:r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 xml:space="preserve">. If you missed us last spring, here's your chance. A rare opportunity. Register </w:t>
      </w:r>
      <w:proofErr w:type="gramStart"/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>below, and</w:t>
      </w:r>
      <w:proofErr w:type="gramEnd"/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 xml:space="preserve"> send your questions to </w:t>
      </w:r>
      <w:hyperlink r:id="rId5" w:tgtFrame="_blank" w:history="1">
        <w:r w:rsidRPr="004748BC">
          <w:rPr>
            <w:rFonts w:ascii="Helvetica" w:eastAsia="Times New Roman" w:hAnsi="Helvetica" w:cs="Helvetica"/>
            <w:color w:val="007C89"/>
            <w:sz w:val="26"/>
            <w:szCs w:val="26"/>
            <w:u w:val="single"/>
          </w:rPr>
          <w:t>NanetteDMassey@gmail.com</w:t>
        </w:r>
      </w:hyperlink>
      <w:r w:rsidRPr="004748BC">
        <w:rPr>
          <w:rFonts w:ascii="Helvetica" w:eastAsia="Times New Roman" w:hAnsi="Helvetica" w:cs="Helvetica"/>
          <w:b/>
          <w:bCs/>
          <w:color w:val="800000"/>
          <w:sz w:val="26"/>
          <w:szCs w:val="26"/>
        </w:rPr>
        <w:t>.</w:t>
      </w:r>
    </w:p>
    <w:p w14:paraId="304AB23E" w14:textId="77777777" w:rsidR="004748BC" w:rsidRPr="004748BC" w:rsidRDefault="004748BC" w:rsidP="004748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> </w:t>
      </w:r>
    </w:p>
    <w:p w14:paraId="3CA4C8D1" w14:textId="77777777" w:rsidR="004748BC" w:rsidRPr="004748BC" w:rsidRDefault="004748BC" w:rsidP="00474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> </w:t>
      </w:r>
    </w:p>
    <w:p w14:paraId="18B8E108" w14:textId="77777777" w:rsidR="004748BC" w:rsidRPr="004748BC" w:rsidRDefault="004748BC" w:rsidP="004748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hyperlink r:id="rId6" w:tgtFrame="_blank" w:history="1">
        <w:r w:rsidRPr="004748BC">
          <w:rPr>
            <w:rFonts w:ascii="Helvetica" w:eastAsia="Times New Roman" w:hAnsi="Helvetica" w:cs="Helvetica"/>
            <w:color w:val="008000"/>
            <w:sz w:val="42"/>
            <w:szCs w:val="42"/>
            <w:u w:val="single"/>
          </w:rPr>
          <w:t>Register HERE</w:t>
        </w:r>
      </w:hyperlink>
      <w:r w:rsidRPr="004748B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 |</w:t>
      </w:r>
      <w:r w:rsidRPr="004748B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$ at-will donation</w:t>
      </w:r>
      <w:r w:rsidRPr="004748B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 </w:t>
      </w:r>
      <w:r w:rsidRPr="004748B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$</w:t>
      </w:r>
      <w:r w:rsidRPr="004748B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  <w:t> 3:00 pm ET</w:t>
      </w: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> </w:t>
      </w:r>
      <w:r w:rsidRPr="004748B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| 2:00 pm CT | 1:00 pm MT | 12:00 pm PT</w:t>
      </w: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br/>
        <w:t> </w:t>
      </w:r>
    </w:p>
    <w:p w14:paraId="079DA0FD" w14:textId="77777777" w:rsidR="004748BC" w:rsidRPr="004748BC" w:rsidRDefault="004748BC" w:rsidP="004748BC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>Join African American writer Nanette D. Massey of Buffalo, NY, for the Sunday webinar series </w:t>
      </w:r>
      <w:r w:rsidRPr="004748BC">
        <w:rPr>
          <w:rFonts w:ascii="Helvetica" w:eastAsia="Times New Roman" w:hAnsi="Helvetica" w:cs="Helvetica"/>
          <w:i/>
          <w:iCs/>
          <w:color w:val="202020"/>
          <w:sz w:val="24"/>
          <w:szCs w:val="24"/>
        </w:rPr>
        <w:t>Beyond The White Echo Chamber</w:t>
      </w: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 xml:space="preserve">, using ideas from Robin </w:t>
      </w:r>
      <w:proofErr w:type="spellStart"/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>DiAngelo's</w:t>
      </w:r>
      <w:proofErr w:type="spellEnd"/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 xml:space="preserve"> bestselling book, </w:t>
      </w:r>
      <w:hyperlink r:id="rId7" w:tgtFrame="_blank" w:history="1">
        <w:r w:rsidRPr="004748BC">
          <w:rPr>
            <w:rFonts w:ascii="Helvetica" w:eastAsia="Times New Roman" w:hAnsi="Helvetica" w:cs="Helvetica"/>
            <w:color w:val="007C89"/>
            <w:sz w:val="24"/>
            <w:szCs w:val="24"/>
            <w:u w:val="single"/>
          </w:rPr>
          <w:t>White Fragility</w:t>
        </w:r>
      </w:hyperlink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>.</w:t>
      </w:r>
    </w:p>
    <w:p w14:paraId="4535BC69" w14:textId="77777777" w:rsidR="004748BC" w:rsidRPr="004748BC" w:rsidRDefault="004748BC" w:rsidP="004748BC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748BC">
        <w:rPr>
          <w:rFonts w:ascii="Helvetica" w:eastAsia="Times New Roman" w:hAnsi="Helvetica" w:cs="Helvetica"/>
          <w:noProof/>
          <w:color w:val="202020"/>
          <w:sz w:val="24"/>
          <w:szCs w:val="24"/>
        </w:rPr>
        <w:drawing>
          <wp:inline distT="0" distB="0" distL="0" distR="0" wp14:anchorId="3DE833E6" wp14:editId="101BD1CE">
            <wp:extent cx="1457960" cy="1449070"/>
            <wp:effectExtent l="0" t="0" r="8890" b="0"/>
            <wp:docPr id="4" name="Picture 4" descr="A person wearing a re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a red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BC">
        <w:rPr>
          <w:rFonts w:ascii="Helvetica" w:eastAsia="Times New Roman" w:hAnsi="Helvetica" w:cs="Helvetica"/>
          <w:color w:val="202020"/>
          <w:sz w:val="24"/>
          <w:szCs w:val="24"/>
        </w:rPr>
        <w:t>       </w:t>
      </w:r>
      <w:r w:rsidRPr="004748BC">
        <w:rPr>
          <w:rFonts w:ascii="Helvetica" w:eastAsia="Times New Roman" w:hAnsi="Helvetica" w:cs="Helvetica"/>
          <w:color w:val="202020"/>
          <w:sz w:val="20"/>
          <w:szCs w:val="20"/>
        </w:rPr>
        <w:t>Check out my work at</w:t>
      </w:r>
      <w:r w:rsidRPr="004748BC">
        <w:rPr>
          <w:rFonts w:ascii="Helvetica" w:eastAsia="Times New Roman" w:hAnsi="Helvetica" w:cs="Helvetica"/>
          <w:b/>
          <w:bCs/>
          <w:color w:val="202020"/>
          <w:sz w:val="20"/>
          <w:szCs w:val="20"/>
        </w:rPr>
        <w:t> </w:t>
      </w:r>
      <w:hyperlink r:id="rId9" w:tgtFrame="_blank" w:history="1">
        <w:r w:rsidRPr="004748BC">
          <w:rPr>
            <w:rFonts w:ascii="Helvetica" w:eastAsia="Times New Roman" w:hAnsi="Helvetica" w:cs="Helvetica"/>
            <w:color w:val="007C89"/>
            <w:sz w:val="20"/>
            <w:szCs w:val="20"/>
            <w:u w:val="single"/>
          </w:rPr>
          <w:t>NanetteDMassey.com</w:t>
        </w:r>
      </w:hyperlink>
      <w:r w:rsidRPr="004748BC">
        <w:rPr>
          <w:rFonts w:ascii="Helvetica" w:eastAsia="Times New Roman" w:hAnsi="Helvetica" w:cs="Helvetica"/>
          <w:b/>
          <w:bCs/>
          <w:color w:val="202020"/>
          <w:sz w:val="20"/>
          <w:szCs w:val="20"/>
        </w:rPr>
        <w:t> </w:t>
      </w:r>
      <w:r w:rsidRPr="004748BC">
        <w:rPr>
          <w:rFonts w:ascii="Helvetica" w:eastAsia="Times New Roman" w:hAnsi="Helvetica" w:cs="Helvetica"/>
          <w:color w:val="202020"/>
          <w:sz w:val="20"/>
          <w:szCs w:val="20"/>
        </w:rPr>
        <w:t>and on</w:t>
      </w:r>
      <w:r w:rsidRPr="004748BC">
        <w:rPr>
          <w:rFonts w:ascii="Helvetica" w:eastAsia="Times New Roman" w:hAnsi="Helvetica" w:cs="Helvetica"/>
          <w:b/>
          <w:bCs/>
          <w:color w:val="202020"/>
          <w:sz w:val="20"/>
          <w:szCs w:val="20"/>
        </w:rPr>
        <w:t> </w:t>
      </w:r>
      <w:hyperlink r:id="rId10" w:tgtFrame="_blank" w:history="1">
        <w:r w:rsidRPr="004748BC">
          <w:rPr>
            <w:rFonts w:ascii="Helvetica" w:eastAsia="Times New Roman" w:hAnsi="Helvetica" w:cs="Helvetica"/>
            <w:color w:val="007C89"/>
            <w:sz w:val="20"/>
            <w:szCs w:val="20"/>
            <w:u w:val="single"/>
          </w:rPr>
          <w:t>YouTube</w:t>
        </w:r>
      </w:hyperlink>
      <w:r w:rsidRPr="004748BC">
        <w:rPr>
          <w:rFonts w:ascii="Helvetica" w:eastAsia="Times New Roman" w:hAnsi="Helvetica" w:cs="Helvetica"/>
          <w:b/>
          <w:bCs/>
          <w:color w:val="202020"/>
          <w:sz w:val="20"/>
          <w:szCs w:val="20"/>
        </w:rPr>
        <w:t>.</w:t>
      </w:r>
    </w:p>
    <w:p w14:paraId="64A451DE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C"/>
    <w:rsid w:val="002D4C78"/>
    <w:rsid w:val="0034427C"/>
    <w:rsid w:val="00423573"/>
    <w:rsid w:val="004748BC"/>
    <w:rsid w:val="00644730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7C1B"/>
  <w15:chartTrackingRefBased/>
  <w15:docId w15:val="{A575162C-8700-4775-94EF-2DEDB5E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nanettedmassey.us18.list-manage.com/track/click?u=7dc70d58244412045ce9b3f26&amp;id=d6817d6537&amp;e=5f187a20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nettedmassey.us18.list-manage.com/track/click?u=7dc70d58244412045ce9b3f26&amp;id=ce5d1324df&amp;e=5f187a202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netteDMassey@gmail.com" TargetMode="External"/><Relationship Id="rId10" Type="http://schemas.openxmlformats.org/officeDocument/2006/relationships/hyperlink" Target="https://nanettedmassey.us18.list-manage.com/track/click?u=7dc70d58244412045ce9b3f26&amp;id=63ca6b2e1c&amp;e=5f187a202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nettedmassey.us18.list-manage.com/track/click?u=7dc70d58244412045ce9b3f26&amp;id=41e1337f3f&amp;e=5f187a20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2023-01-12T20:41:00Z</dcterms:created>
  <dcterms:modified xsi:type="dcterms:W3CDTF">2023-01-12T20:43:00Z</dcterms:modified>
</cp:coreProperties>
</file>