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6D70" w14:textId="77777777" w:rsidR="006474E3" w:rsidRPr="006474E3" w:rsidRDefault="006474E3" w:rsidP="006474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02A43"/>
          <w:kern w:val="36"/>
          <w:sz w:val="48"/>
          <w:szCs w:val="48"/>
        </w:rPr>
      </w:pPr>
      <w:r w:rsidRPr="006474E3">
        <w:rPr>
          <w:rFonts w:ascii="Times New Roman" w:eastAsia="Times New Roman" w:hAnsi="Times New Roman" w:cs="Times New Roman"/>
          <w:i/>
          <w:iCs/>
          <w:color w:val="000000"/>
          <w:spacing w:val="-15"/>
          <w:kern w:val="36"/>
          <w:sz w:val="24"/>
          <w:szCs w:val="24"/>
          <w:shd w:val="clear" w:color="auto" w:fill="FFFFFF"/>
        </w:rPr>
        <w:t>Of 67,000 mortgages insured by the Veterans Administration in the New York and northern New Jersey suburbs in 1947, fewer than 100 went to nonwhites.       </w:t>
      </w:r>
      <w:r w:rsidRPr="006474E3">
        <w:rPr>
          <w:rFonts w:ascii="Times New Roman" w:eastAsia="Times New Roman" w:hAnsi="Times New Roman" w:cs="Times New Roman"/>
          <w:color w:val="202A43"/>
          <w:kern w:val="36"/>
          <w:sz w:val="27"/>
          <w:szCs w:val="27"/>
        </w:rPr>
        <w:t>Black World War II Veterans were robbed of what should have been life-changing opportunities for them and their children.</w:t>
      </w:r>
      <w:r w:rsidRPr="006474E3">
        <w:rPr>
          <w:rFonts w:ascii="Times New Roman" w:eastAsia="Times New Roman" w:hAnsi="Times New Roman" w:cs="Times New Roman"/>
          <w:b/>
          <w:bCs/>
          <w:color w:val="202A43"/>
          <w:kern w:val="36"/>
          <w:sz w:val="27"/>
          <w:szCs w:val="27"/>
        </w:rPr>
        <w:t>                                                                    </w:t>
      </w:r>
    </w:p>
    <w:p w14:paraId="64C7584C" w14:textId="77777777" w:rsidR="006474E3" w:rsidRPr="006474E3" w:rsidRDefault="006474E3" w:rsidP="006474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02A43"/>
          <w:kern w:val="36"/>
          <w:sz w:val="48"/>
          <w:szCs w:val="48"/>
        </w:rPr>
      </w:pPr>
      <w:r w:rsidRPr="006474E3">
        <w:rPr>
          <w:rFonts w:ascii="Times" w:eastAsia="Times New Roman" w:hAnsi="Times" w:cs="Times"/>
          <w:b/>
          <w:bCs/>
          <w:color w:val="202A43"/>
          <w:kern w:val="36"/>
          <w:sz w:val="26"/>
          <w:szCs w:val="26"/>
          <w:shd w:val="clear" w:color="auto" w:fill="FFFFFF"/>
        </w:rPr>
        <w:t>Last Veterans Day, in light of this history, Reps. Seth Moulton of Massachusetts and James Clyburn of South Carolina, and Sen. Reverend Raphael Warnock of Georgia </w:t>
      </w:r>
      <w:hyperlink r:id="rId4" w:tgtFrame="_blank" w:history="1">
        <w:r w:rsidRPr="006474E3">
          <w:rPr>
            <w:rFonts w:ascii="Times" w:eastAsia="Times New Roman" w:hAnsi="Times" w:cs="Times"/>
            <w:b/>
            <w:bCs/>
            <w:color w:val="000000"/>
            <w:kern w:val="36"/>
            <w:sz w:val="26"/>
            <w:szCs w:val="26"/>
            <w:u w:val="single"/>
          </w:rPr>
          <w:t>introduced</w:t>
        </w:r>
      </w:hyperlink>
      <w:r w:rsidRPr="006474E3">
        <w:rPr>
          <w:rFonts w:ascii="Times" w:eastAsia="Times New Roman" w:hAnsi="Times" w:cs="Times"/>
          <w:b/>
          <w:bCs/>
          <w:color w:val="202A43"/>
          <w:kern w:val="36"/>
          <w:sz w:val="26"/>
          <w:szCs w:val="26"/>
          <w:shd w:val="clear" w:color="auto" w:fill="FFFFFF"/>
        </w:rPr>
        <w:t> the </w:t>
      </w:r>
      <w:hyperlink r:id="rId5" w:tgtFrame="_blank" w:history="1">
        <w:r w:rsidRPr="006474E3">
          <w:rPr>
            <w:rFonts w:ascii="Times" w:eastAsia="Times New Roman" w:hAnsi="Times" w:cs="Times"/>
            <w:b/>
            <w:bCs/>
            <w:color w:val="000000"/>
            <w:kern w:val="36"/>
            <w:sz w:val="26"/>
            <w:szCs w:val="26"/>
            <w:u w:val="single"/>
          </w:rPr>
          <w:t>GI Bill Restoration Act</w:t>
        </w:r>
      </w:hyperlink>
      <w:r w:rsidRPr="006474E3">
        <w:rPr>
          <w:rFonts w:ascii="Times" w:eastAsia="Times New Roman" w:hAnsi="Times" w:cs="Times"/>
          <w:b/>
          <w:bCs/>
          <w:color w:val="202A43"/>
          <w:kern w:val="36"/>
          <w:sz w:val="26"/>
          <w:szCs w:val="26"/>
          <w:shd w:val="clear" w:color="auto" w:fill="FFFFFF"/>
        </w:rPr>
        <w:t>, HR 5905</w:t>
      </w:r>
      <w:r w:rsidRPr="006474E3">
        <w:rPr>
          <w:rFonts w:ascii="Times" w:eastAsia="Times New Roman" w:hAnsi="Times" w:cs="Times"/>
          <w:b/>
          <w:bCs/>
          <w:color w:val="202A43"/>
          <w:kern w:val="36"/>
          <w:sz w:val="26"/>
          <w:szCs w:val="26"/>
          <w:u w:val="single"/>
          <w:shd w:val="clear" w:color="auto" w:fill="FFFFFF"/>
        </w:rPr>
        <w:t> which directs the Secretary of Veterans Affairs to extend further housing and education assistance to the surviving spouses and direct descendants of Black WWII vets.</w:t>
      </w:r>
    </w:p>
    <w:p w14:paraId="4E934A0E" w14:textId="77777777" w:rsidR="006474E3" w:rsidRPr="006474E3" w:rsidRDefault="006474E3" w:rsidP="006474E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02A43"/>
          <w:kern w:val="36"/>
          <w:sz w:val="48"/>
          <w:szCs w:val="48"/>
        </w:rPr>
      </w:pPr>
      <w:r w:rsidRPr="006474E3">
        <w:rPr>
          <w:rFonts w:ascii="Arial" w:eastAsia="Times New Roman" w:hAnsi="Arial" w:cs="Arial"/>
          <w:b/>
          <w:bCs/>
          <w:color w:val="202A43"/>
          <w:kern w:val="36"/>
          <w:sz w:val="27"/>
          <w:szCs w:val="27"/>
        </w:rPr>
        <w:t xml:space="preserve">Write to Congressman Joe </w:t>
      </w:r>
      <w:proofErr w:type="spellStart"/>
      <w:r w:rsidRPr="006474E3">
        <w:rPr>
          <w:rFonts w:ascii="Arial" w:eastAsia="Times New Roman" w:hAnsi="Arial" w:cs="Arial"/>
          <w:b/>
          <w:bCs/>
          <w:color w:val="202A43"/>
          <w:kern w:val="36"/>
          <w:sz w:val="27"/>
          <w:szCs w:val="27"/>
        </w:rPr>
        <w:t>Morelle</w:t>
      </w:r>
      <w:proofErr w:type="spellEnd"/>
      <w:r w:rsidRPr="006474E3">
        <w:rPr>
          <w:rFonts w:ascii="Arial" w:eastAsia="Times New Roman" w:hAnsi="Arial" w:cs="Arial"/>
          <w:b/>
          <w:bCs/>
          <w:color w:val="202A43"/>
          <w:kern w:val="36"/>
          <w:sz w:val="27"/>
          <w:szCs w:val="27"/>
        </w:rPr>
        <w:t xml:space="preserve"> and ask him to support US House of Representatives Bill:  H.R.5905 - Sgt. Isaac Woodard, </w:t>
      </w:r>
      <w:proofErr w:type="gramStart"/>
      <w:r w:rsidRPr="006474E3">
        <w:rPr>
          <w:rFonts w:ascii="Arial" w:eastAsia="Times New Roman" w:hAnsi="Arial" w:cs="Arial"/>
          <w:b/>
          <w:bCs/>
          <w:color w:val="202A43"/>
          <w:kern w:val="36"/>
          <w:sz w:val="27"/>
          <w:szCs w:val="27"/>
        </w:rPr>
        <w:t>Jr.</w:t>
      </w:r>
      <w:proofErr w:type="gramEnd"/>
      <w:r w:rsidRPr="006474E3">
        <w:rPr>
          <w:rFonts w:ascii="Arial" w:eastAsia="Times New Roman" w:hAnsi="Arial" w:cs="Arial"/>
          <w:b/>
          <w:bCs/>
          <w:color w:val="202A43"/>
          <w:kern w:val="36"/>
          <w:sz w:val="27"/>
          <w:szCs w:val="27"/>
        </w:rPr>
        <w:t xml:space="preserve"> and Sgt. Joseph H. Maddox GI Bill Restoration Act of 2021</w:t>
      </w:r>
    </w:p>
    <w:p w14:paraId="038CCAE3" w14:textId="77777777" w:rsidR="006474E3" w:rsidRPr="006474E3" w:rsidRDefault="006474E3" w:rsidP="0064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4E3">
        <w:rPr>
          <w:rFonts w:ascii="Times New Roman" w:eastAsia="Times New Roman" w:hAnsi="Times New Roman" w:cs="Times New Roman"/>
          <w:sz w:val="27"/>
          <w:szCs w:val="27"/>
        </w:rPr>
        <w:t xml:space="preserve">Click here to send an email to Joe </w:t>
      </w:r>
      <w:proofErr w:type="spellStart"/>
      <w:r w:rsidRPr="006474E3">
        <w:rPr>
          <w:rFonts w:ascii="Times New Roman" w:eastAsia="Times New Roman" w:hAnsi="Times New Roman" w:cs="Times New Roman"/>
          <w:sz w:val="27"/>
          <w:szCs w:val="27"/>
        </w:rPr>
        <w:t>Morelle</w:t>
      </w:r>
      <w:proofErr w:type="spellEnd"/>
      <w:r w:rsidRPr="006474E3">
        <w:rPr>
          <w:rFonts w:ascii="Times New Roman" w:eastAsia="Times New Roman" w:hAnsi="Times New Roman" w:cs="Times New Roman"/>
          <w:sz w:val="27"/>
          <w:szCs w:val="27"/>
        </w:rPr>
        <w:t>:</w:t>
      </w:r>
    </w:p>
    <w:p w14:paraId="4B502B19" w14:textId="77777777" w:rsidR="006474E3" w:rsidRPr="006474E3" w:rsidRDefault="006474E3" w:rsidP="0064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6474E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https://morelleforms.house.gov/contact/?form=/contact/email-me</w:t>
        </w:r>
      </w:hyperlink>
    </w:p>
    <w:p w14:paraId="5D92469B" w14:textId="77777777" w:rsidR="006474E3" w:rsidRPr="006474E3" w:rsidRDefault="006474E3" w:rsidP="0064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AB910F" w14:textId="77777777" w:rsidR="006474E3" w:rsidRPr="006474E3" w:rsidRDefault="006474E3" w:rsidP="0064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4E3">
        <w:rPr>
          <w:rFonts w:ascii="Times New Roman" w:eastAsia="Times New Roman" w:hAnsi="Times New Roman" w:cs="Times New Roman"/>
          <w:sz w:val="27"/>
          <w:szCs w:val="27"/>
        </w:rPr>
        <w:t>Or write or call him at his office in DC:</w:t>
      </w:r>
    </w:p>
    <w:p w14:paraId="03E8C3BF" w14:textId="77777777" w:rsidR="006474E3" w:rsidRPr="006474E3" w:rsidRDefault="006474E3" w:rsidP="006474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474E3">
        <w:rPr>
          <w:rFonts w:ascii="Arial" w:eastAsia="Times New Roman" w:hAnsi="Arial" w:cs="Arial"/>
          <w:color w:val="333333"/>
          <w:sz w:val="24"/>
          <w:szCs w:val="24"/>
        </w:rPr>
        <w:t>1317 Longworth House Office Building</w:t>
      </w:r>
    </w:p>
    <w:p w14:paraId="13AA1AF4" w14:textId="77777777" w:rsidR="006474E3" w:rsidRPr="006474E3" w:rsidRDefault="006474E3" w:rsidP="0064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4E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Washington, DC  20515</w:t>
      </w:r>
    </w:p>
    <w:p w14:paraId="7FD8CEB0" w14:textId="77777777" w:rsidR="006474E3" w:rsidRPr="006474E3" w:rsidRDefault="006474E3" w:rsidP="006474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474E3">
        <w:rPr>
          <w:rFonts w:ascii="Arial" w:eastAsia="Times New Roman" w:hAnsi="Arial" w:cs="Arial"/>
          <w:color w:val="333333"/>
          <w:sz w:val="24"/>
          <w:szCs w:val="24"/>
        </w:rPr>
        <w:t>Phone: (202) 225-3615</w:t>
      </w:r>
    </w:p>
    <w:p w14:paraId="3B7E4427" w14:textId="77777777" w:rsidR="006474E3" w:rsidRPr="006474E3" w:rsidRDefault="006474E3" w:rsidP="0064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095CB7" w14:textId="77777777" w:rsidR="006474E3" w:rsidRPr="006474E3" w:rsidRDefault="006474E3" w:rsidP="0064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4E3">
        <w:rPr>
          <w:rFonts w:ascii="Times New Roman" w:eastAsia="Times New Roman" w:hAnsi="Times New Roman" w:cs="Times New Roman"/>
          <w:sz w:val="24"/>
          <w:szCs w:val="24"/>
        </w:rPr>
        <w:t xml:space="preserve">If you are not in Joe </w:t>
      </w:r>
      <w:proofErr w:type="spellStart"/>
      <w:r w:rsidRPr="006474E3">
        <w:rPr>
          <w:rFonts w:ascii="Times New Roman" w:eastAsia="Times New Roman" w:hAnsi="Times New Roman" w:cs="Times New Roman"/>
          <w:sz w:val="24"/>
          <w:szCs w:val="24"/>
        </w:rPr>
        <w:t>Morelle’s</w:t>
      </w:r>
      <w:proofErr w:type="spellEnd"/>
      <w:r w:rsidRPr="006474E3">
        <w:rPr>
          <w:rFonts w:ascii="Times New Roman" w:eastAsia="Times New Roman" w:hAnsi="Times New Roman" w:cs="Times New Roman"/>
          <w:sz w:val="24"/>
          <w:szCs w:val="24"/>
        </w:rPr>
        <w:t xml:space="preserve"> district, go here </w:t>
      </w:r>
      <w:hyperlink r:id="rId7" w:tgtFrame="_blank" w:history="1">
        <w:r w:rsidRPr="006474E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https://www.house.gov/representatives/find-your-representative</w:t>
        </w:r>
      </w:hyperlink>
    </w:p>
    <w:p w14:paraId="6036BC6F" w14:textId="77777777" w:rsidR="006474E3" w:rsidRPr="006474E3" w:rsidRDefault="006474E3" w:rsidP="0064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4E3">
        <w:rPr>
          <w:rFonts w:ascii="Times New Roman" w:eastAsia="Times New Roman" w:hAnsi="Times New Roman" w:cs="Times New Roman"/>
          <w:sz w:val="24"/>
          <w:szCs w:val="24"/>
        </w:rPr>
        <w:t>To find out who represents you</w:t>
      </w:r>
    </w:p>
    <w:p w14:paraId="2EE7D427" w14:textId="77777777" w:rsidR="006474E3" w:rsidRPr="006474E3" w:rsidRDefault="006474E3" w:rsidP="0064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C2B03E" w14:textId="77777777" w:rsidR="006474E3" w:rsidRPr="006474E3" w:rsidRDefault="006474E3" w:rsidP="0064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4E3">
        <w:rPr>
          <w:rFonts w:ascii="Times New Roman" w:eastAsia="Times New Roman" w:hAnsi="Times New Roman" w:cs="Times New Roman"/>
          <w:b/>
          <w:bCs/>
          <w:sz w:val="24"/>
          <w:szCs w:val="24"/>
        </w:rPr>
        <w:t>Below is a link to a great article written for "Mother Jones," titled "How a Hostile America Undermined its Black World War II Veterans.”   Great talking points for a letter in support of this legislation</w:t>
      </w:r>
    </w:p>
    <w:p w14:paraId="5DEFE65B" w14:textId="77777777" w:rsidR="006474E3" w:rsidRPr="006474E3" w:rsidRDefault="006474E3" w:rsidP="0064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6514DD" w14:textId="77777777" w:rsidR="006474E3" w:rsidRPr="006474E3" w:rsidRDefault="006474E3" w:rsidP="0064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6474E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https://www.motherjones.com/politics/2022/10/black-world-war-wwii-veterans-denied-gi-bill-restoration-act-benefits-half-american-matthew-delmont/</w:t>
        </w:r>
      </w:hyperlink>
    </w:p>
    <w:p w14:paraId="1B153E6E" w14:textId="77777777" w:rsidR="00644730" w:rsidRDefault="00644730"/>
    <w:sectPr w:rsidR="0064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E3"/>
    <w:rsid w:val="002D4C78"/>
    <w:rsid w:val="0034427C"/>
    <w:rsid w:val="00423573"/>
    <w:rsid w:val="00644730"/>
    <w:rsid w:val="006474E3"/>
    <w:rsid w:val="00CD1BC8"/>
    <w:rsid w:val="00D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5102"/>
  <w15:chartTrackingRefBased/>
  <w15:docId w15:val="{B99B6B64-0951-4C1A-A822-9071F43B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0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therjones.com/politics/2022/10/black-world-war-wwii-veterans-denied-gi-bill-restoration-act-benefits-half-american-matthew-delmo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ouse.gov/representatives/find-your-representat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relleforms.house.gov/contact/?form=/contact/email-me" TargetMode="External"/><Relationship Id="rId5" Type="http://schemas.openxmlformats.org/officeDocument/2006/relationships/hyperlink" Target="https://www.congress.gov/bill/117th-congress/house-bill/5905?s=1&amp;r=5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ajoritywhip.gov/media-center/press-releases/clyburn-moulton-introduce-landmark-legislation-provide-black-wwi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1</cp:revision>
  <dcterms:created xsi:type="dcterms:W3CDTF">2022-11-20T14:32:00Z</dcterms:created>
  <dcterms:modified xsi:type="dcterms:W3CDTF">2022-11-20T14:34:00Z</dcterms:modified>
</cp:coreProperties>
</file>