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4C42CC" w:rsidRPr="004C42CC" w14:paraId="37F34170" w14:textId="77777777" w:rsidTr="004C42CC">
        <w:trPr>
          <w:trHeight w:val="31680"/>
          <w:jc w:val="center"/>
        </w:trPr>
        <w:tc>
          <w:tcPr>
            <w:tcW w:w="11263"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C42CC" w:rsidRPr="004C42CC" w14:paraId="30F961F2"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42CC" w:rsidRPr="004C42CC" w14:paraId="167F570D"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4C42CC" w:rsidRPr="004C42CC" w14:paraId="7704F8C5" w14:textId="77777777">
                          <w:tc>
                            <w:tcPr>
                              <w:tcW w:w="0" w:type="auto"/>
                              <w:tcMar>
                                <w:top w:w="0" w:type="dxa"/>
                                <w:left w:w="270" w:type="dxa"/>
                                <w:bottom w:w="135" w:type="dxa"/>
                                <w:right w:w="270" w:type="dxa"/>
                              </w:tcMar>
                              <w:hideMark/>
                            </w:tcPr>
                            <w:p w14:paraId="371D3848" w14:textId="77777777" w:rsidR="004C42CC" w:rsidRPr="004C42CC" w:rsidRDefault="004C42CC" w:rsidP="004C42CC">
                              <w:pPr>
                                <w:spacing w:after="0" w:line="270" w:lineRule="atLeast"/>
                                <w:rPr>
                                  <w:rFonts w:ascii="Helvetica" w:eastAsia="Times New Roman" w:hAnsi="Helvetica" w:cs="Helvetica"/>
                                  <w:color w:val="656565"/>
                                  <w:sz w:val="18"/>
                                  <w:szCs w:val="18"/>
                                </w:rPr>
                              </w:pPr>
                              <w:r w:rsidRPr="004C42CC">
                                <w:rPr>
                                  <w:rFonts w:ascii="Helvetica" w:eastAsia="Times New Roman" w:hAnsi="Helvetica" w:cs="Helvetica"/>
                                  <w:color w:val="656565"/>
                                  <w:sz w:val="18"/>
                                  <w:szCs w:val="18"/>
                                </w:rPr>
                                <w:t>Joining the struggle for collective liberation</w:t>
                              </w:r>
                            </w:p>
                          </w:tc>
                        </w:tr>
                      </w:tbl>
                      <w:p w14:paraId="14C89CDF" w14:textId="77777777" w:rsidR="004C42CC" w:rsidRPr="004C42CC" w:rsidRDefault="004C42CC" w:rsidP="004C42CC">
                        <w:pPr>
                          <w:spacing w:after="0" w:line="240" w:lineRule="auto"/>
                          <w:rPr>
                            <w:rFonts w:ascii="Helvetica" w:eastAsia="Times New Roman" w:hAnsi="Helvetica" w:cs="Helvetica"/>
                            <w:vanish/>
                            <w:sz w:val="24"/>
                            <w:szCs w:val="24"/>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4C42CC" w:rsidRPr="004C42CC" w14:paraId="2783C6BC" w14:textId="77777777">
                          <w:tc>
                            <w:tcPr>
                              <w:tcW w:w="0" w:type="auto"/>
                              <w:tcMar>
                                <w:top w:w="0" w:type="dxa"/>
                                <w:left w:w="270" w:type="dxa"/>
                                <w:bottom w:w="135" w:type="dxa"/>
                                <w:right w:w="270" w:type="dxa"/>
                              </w:tcMar>
                              <w:hideMark/>
                            </w:tcPr>
                            <w:p w14:paraId="6F36E1DD" w14:textId="77777777" w:rsidR="004C42CC" w:rsidRPr="004C42CC" w:rsidRDefault="004C42CC" w:rsidP="004C42CC">
                              <w:pPr>
                                <w:spacing w:after="0" w:line="270" w:lineRule="atLeast"/>
                                <w:rPr>
                                  <w:rFonts w:ascii="Helvetica" w:eastAsia="Times New Roman" w:hAnsi="Helvetica" w:cs="Helvetica"/>
                                  <w:color w:val="656565"/>
                                  <w:sz w:val="18"/>
                                  <w:szCs w:val="18"/>
                                </w:rPr>
                              </w:pPr>
                              <w:hyperlink r:id="rId5" w:tgtFrame="_blank" w:history="1">
                                <w:r w:rsidRPr="004C42CC">
                                  <w:rPr>
                                    <w:rFonts w:ascii="Helvetica" w:eastAsia="Times New Roman" w:hAnsi="Helvetica" w:cs="Helvetica"/>
                                    <w:color w:val="656565"/>
                                    <w:sz w:val="18"/>
                                    <w:szCs w:val="18"/>
                                    <w:u w:val="single"/>
                                  </w:rPr>
                                  <w:t>View this email in your browser</w:t>
                                </w:r>
                              </w:hyperlink>
                            </w:p>
                          </w:tc>
                        </w:tr>
                      </w:tbl>
                      <w:p w14:paraId="056BE00F" w14:textId="77777777" w:rsidR="004C42CC" w:rsidRPr="004C42CC" w:rsidRDefault="004C42CC" w:rsidP="004C42CC">
                        <w:pPr>
                          <w:spacing w:after="0" w:line="240" w:lineRule="auto"/>
                          <w:rPr>
                            <w:rFonts w:ascii="Helvetica" w:eastAsia="Times New Roman" w:hAnsi="Helvetica" w:cs="Helvetica"/>
                            <w:sz w:val="24"/>
                            <w:szCs w:val="24"/>
                          </w:rPr>
                        </w:pPr>
                      </w:p>
                    </w:tc>
                  </w:tr>
                </w:tbl>
                <w:p w14:paraId="2E3B38A8" w14:textId="77777777" w:rsidR="004C42CC" w:rsidRPr="004C42CC" w:rsidRDefault="004C42CC" w:rsidP="004C42CC">
                  <w:pPr>
                    <w:spacing w:after="0" w:line="240" w:lineRule="auto"/>
                    <w:rPr>
                      <w:rFonts w:ascii="Helvetica" w:eastAsia="Times New Roman" w:hAnsi="Helvetica" w:cs="Helvetica"/>
                      <w:sz w:val="24"/>
                      <w:szCs w:val="24"/>
                    </w:rPr>
                  </w:pPr>
                </w:p>
              </w:tc>
            </w:tr>
            <w:tr w:rsidR="004C42CC" w:rsidRPr="004C42CC" w14:paraId="4570425B" w14:textId="77777777">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42CC" w:rsidRPr="004C42CC" w14:paraId="3438F9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C42CC" w:rsidRPr="004C42CC" w14:paraId="3152A27B" w14:textId="77777777">
                          <w:tc>
                            <w:tcPr>
                              <w:tcW w:w="0" w:type="auto"/>
                              <w:tcMar>
                                <w:top w:w="0" w:type="dxa"/>
                                <w:left w:w="135" w:type="dxa"/>
                                <w:bottom w:w="0" w:type="dxa"/>
                                <w:right w:w="135" w:type="dxa"/>
                              </w:tcMar>
                              <w:hideMark/>
                            </w:tcPr>
                            <w:p w14:paraId="6A2F3D61" w14:textId="77777777" w:rsidR="004C42CC" w:rsidRPr="004C42CC" w:rsidRDefault="004C42CC" w:rsidP="004C42CC">
                              <w:pPr>
                                <w:spacing w:after="0" w:line="240" w:lineRule="auto"/>
                                <w:jc w:val="center"/>
                                <w:rPr>
                                  <w:rFonts w:ascii="Helvetica" w:eastAsia="Times New Roman" w:hAnsi="Helvetica" w:cs="Helvetica"/>
                                  <w:sz w:val="24"/>
                                  <w:szCs w:val="24"/>
                                </w:rPr>
                              </w:pPr>
                              <w:r w:rsidRPr="004C42CC">
                                <w:rPr>
                                  <w:rFonts w:ascii="Helvetica" w:eastAsia="Times New Roman" w:hAnsi="Helvetica" w:cs="Helvetica"/>
                                  <w:noProof/>
                                  <w:sz w:val="24"/>
                                  <w:szCs w:val="24"/>
                                </w:rPr>
                                <w:drawing>
                                  <wp:inline distT="0" distB="0" distL="0" distR="0" wp14:anchorId="0A223B56" wp14:editId="5E4B0498">
                                    <wp:extent cx="5372100" cy="3060700"/>
                                    <wp:effectExtent l="0" t="0" r="0" b="6350"/>
                                    <wp:docPr id="15" name="Picture 1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room&#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060700"/>
                                            </a:xfrm>
                                            <a:prstGeom prst="rect">
                                              <a:avLst/>
                                            </a:prstGeom>
                                            <a:noFill/>
                                            <a:ln>
                                              <a:noFill/>
                                            </a:ln>
                                          </pic:spPr>
                                        </pic:pic>
                                      </a:graphicData>
                                    </a:graphic>
                                  </wp:inline>
                                </w:drawing>
                              </w:r>
                            </w:p>
                          </w:tc>
                        </w:tr>
                      </w:tbl>
                      <w:p w14:paraId="4A302645" w14:textId="77777777" w:rsidR="004C42CC" w:rsidRPr="004C42CC" w:rsidRDefault="004C42CC" w:rsidP="004C42CC">
                        <w:pPr>
                          <w:spacing w:after="0" w:line="240" w:lineRule="auto"/>
                          <w:rPr>
                            <w:rFonts w:ascii="Helvetica" w:eastAsia="Times New Roman" w:hAnsi="Helvetica" w:cs="Helvetica"/>
                            <w:sz w:val="24"/>
                            <w:szCs w:val="24"/>
                          </w:rPr>
                        </w:pPr>
                      </w:p>
                    </w:tc>
                  </w:tr>
                </w:tbl>
                <w:p w14:paraId="08D7449F" w14:textId="77777777" w:rsidR="004C42CC" w:rsidRPr="004C42CC" w:rsidRDefault="004C42CC" w:rsidP="004C42CC">
                  <w:pPr>
                    <w:spacing w:after="0" w:line="240" w:lineRule="auto"/>
                    <w:rPr>
                      <w:rFonts w:ascii="Helvetica" w:eastAsia="Times New Roman" w:hAnsi="Helvetica" w:cs="Helvetica"/>
                      <w:sz w:val="24"/>
                      <w:szCs w:val="24"/>
                    </w:rPr>
                  </w:pPr>
                </w:p>
              </w:tc>
            </w:tr>
            <w:tr w:rsidR="004C42CC" w:rsidRPr="004C42CC" w14:paraId="18D4CA9B" w14:textId="77777777">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42CC" w:rsidRPr="004C42CC" w14:paraId="4151BE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42CC" w:rsidRPr="004C42CC" w14:paraId="1F0F92CE" w14:textId="77777777">
                          <w:tc>
                            <w:tcPr>
                              <w:tcW w:w="0" w:type="auto"/>
                              <w:tcMar>
                                <w:top w:w="0" w:type="dxa"/>
                                <w:left w:w="270" w:type="dxa"/>
                                <w:bottom w:w="135" w:type="dxa"/>
                                <w:right w:w="270" w:type="dxa"/>
                              </w:tcMar>
                              <w:hideMark/>
                            </w:tcPr>
                            <w:p w14:paraId="7EAE788B" w14:textId="77777777" w:rsidR="004C42CC" w:rsidRPr="004C42CC" w:rsidRDefault="004C42CC" w:rsidP="004C42CC">
                              <w:pPr>
                                <w:spacing w:after="0" w:line="488" w:lineRule="atLeast"/>
                                <w:outlineLvl w:val="0"/>
                                <w:rPr>
                                  <w:rFonts w:ascii="Helvetica" w:eastAsia="Times New Roman" w:hAnsi="Helvetica" w:cs="Helvetica"/>
                                  <w:b/>
                                  <w:bCs/>
                                  <w:color w:val="202020"/>
                                  <w:kern w:val="36"/>
                                  <w:sz w:val="39"/>
                                  <w:szCs w:val="39"/>
                                </w:rPr>
                              </w:pPr>
                              <w:r w:rsidRPr="004C42CC">
                                <w:rPr>
                                  <w:rFonts w:ascii="Helvetica" w:eastAsia="Times New Roman" w:hAnsi="Helvetica" w:cs="Helvetica"/>
                                  <w:b/>
                                  <w:bCs/>
                                  <w:color w:val="202020"/>
                                  <w:kern w:val="36"/>
                                  <w:sz w:val="39"/>
                                  <w:szCs w:val="39"/>
                                </w:rPr>
                                <w:t>Defecting from Supremacy</w:t>
                              </w:r>
                            </w:p>
                            <w:p w14:paraId="06536463" w14:textId="77777777" w:rsidR="004C42CC" w:rsidRPr="004C42CC" w:rsidRDefault="004C42CC" w:rsidP="004C42CC">
                              <w:pPr>
                                <w:spacing w:after="0" w:line="375" w:lineRule="atLeast"/>
                                <w:outlineLvl w:val="2"/>
                                <w:rPr>
                                  <w:rFonts w:ascii="Helvetica" w:eastAsia="Times New Roman" w:hAnsi="Helvetica" w:cs="Helvetica"/>
                                  <w:b/>
                                  <w:bCs/>
                                  <w:color w:val="202020"/>
                                  <w:sz w:val="30"/>
                                  <w:szCs w:val="30"/>
                                </w:rPr>
                              </w:pPr>
                              <w:r w:rsidRPr="004C42CC">
                                <w:rPr>
                                  <w:rFonts w:ascii="Helvetica" w:eastAsia="Times New Roman" w:hAnsi="Helvetica" w:cs="Helvetica"/>
                                  <w:b/>
                                  <w:bCs/>
                                  <w:i/>
                                  <w:iCs/>
                                  <w:color w:val="202020"/>
                                  <w:sz w:val="30"/>
                                  <w:szCs w:val="30"/>
                                </w:rPr>
                                <w:t>Joining the Struggle for Collective Liberation</w:t>
                              </w:r>
                              <w:r w:rsidRPr="004C42CC">
                                <w:rPr>
                                  <w:rFonts w:ascii="Helvetica" w:eastAsia="Times New Roman" w:hAnsi="Helvetica" w:cs="Helvetica"/>
                                  <w:b/>
                                  <w:bCs/>
                                  <w:color w:val="202020"/>
                                  <w:sz w:val="30"/>
                                  <w:szCs w:val="30"/>
                                </w:rPr>
                                <w:br/>
                              </w:r>
                              <w:r w:rsidRPr="004C42CC">
                                <w:rPr>
                                  <w:rFonts w:ascii="Helvetica" w:eastAsia="Times New Roman" w:hAnsi="Helvetica" w:cs="Helvetica"/>
                                  <w:b/>
                                  <w:bCs/>
                                  <w:color w:val="202020"/>
                                  <w:sz w:val="30"/>
                                  <w:szCs w:val="30"/>
                                </w:rPr>
                                <w:br/>
                                <w:t>An Online Course for White Men from White Awake </w:t>
                              </w:r>
                              <w:r w:rsidRPr="004C42CC">
                                <w:rPr>
                                  <w:rFonts w:ascii="Helvetica" w:eastAsia="Times New Roman" w:hAnsi="Helvetica" w:cs="Helvetica"/>
                                  <w:b/>
                                  <w:bCs/>
                                  <w:color w:val="202020"/>
                                  <w:sz w:val="30"/>
                                  <w:szCs w:val="30"/>
                                </w:rPr>
                                <w:br/>
                              </w:r>
                              <w:r w:rsidRPr="004C42CC">
                                <w:rPr>
                                  <w:rFonts w:ascii="Helvetica" w:eastAsia="Times New Roman" w:hAnsi="Helvetica" w:cs="Helvetica"/>
                                  <w:b/>
                                  <w:bCs/>
                                  <w:color w:val="202020"/>
                                  <w:sz w:val="23"/>
                                  <w:szCs w:val="23"/>
                                </w:rPr>
                                <w:t>Facilitators: Chris Crass and Topher Stephens</w:t>
                              </w:r>
                            </w:p>
                            <w:p w14:paraId="483ECF0E"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t> </w:t>
                              </w:r>
                            </w:p>
                            <w:p w14:paraId="2C9A228E"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pict w14:anchorId="235B4F1E">
                                  <v:rect id="_x0000_i1037" style="width:0;height:1.5pt" o:hralign="center" o:hrstd="t" o:hr="t" fillcolor="#a0a0a0" stroked="f"/>
                                </w:pict>
                              </w:r>
                            </w:p>
                            <w:p w14:paraId="302C6C97" w14:textId="77777777" w:rsidR="004C42CC" w:rsidRPr="004C42CC" w:rsidRDefault="004C42CC" w:rsidP="004C42CC">
                              <w:pPr>
                                <w:spacing w:after="0" w:line="300" w:lineRule="atLeast"/>
                                <w:jc w:val="righ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t> </w:t>
                              </w:r>
                            </w:p>
                            <w:p w14:paraId="334EAFE1"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i/>
                                  <w:iCs/>
                                  <w:color w:val="202020"/>
                                  <w:sz w:val="24"/>
                                  <w:szCs w:val="24"/>
                                </w:rPr>
                                <w:t>"When enough of us relinquish injustice that only pretends to benefit us, we tip society toward justice." </w:t>
                              </w:r>
                              <w:r w:rsidRPr="004C42CC">
                                <w:rPr>
                                  <w:rFonts w:ascii="Helvetica" w:eastAsia="Times New Roman" w:hAnsi="Helvetica" w:cs="Helvetica"/>
                                  <w:color w:val="202020"/>
                                  <w:sz w:val="24"/>
                                  <w:szCs w:val="24"/>
                                </w:rPr>
                                <w:t> </w:t>
                              </w:r>
                              <w:r w:rsidRPr="004C42CC">
                                <w:rPr>
                                  <w:rFonts w:ascii="Helvetica" w:eastAsia="Times New Roman" w:hAnsi="Helvetica" w:cs="Helvetica"/>
                                  <w:b/>
                                  <w:bCs/>
                                  <w:color w:val="202020"/>
                                  <w:sz w:val="24"/>
                                  <w:szCs w:val="24"/>
                                </w:rPr>
                                <w:t xml:space="preserve">– </w:t>
                              </w:r>
                              <w:proofErr w:type="spellStart"/>
                              <w:r w:rsidRPr="004C42CC">
                                <w:rPr>
                                  <w:rFonts w:ascii="Helvetica" w:eastAsia="Times New Roman" w:hAnsi="Helvetica" w:cs="Helvetica"/>
                                  <w:b/>
                                  <w:bCs/>
                                  <w:color w:val="202020"/>
                                  <w:sz w:val="24"/>
                                  <w:szCs w:val="24"/>
                                </w:rPr>
                                <w:t>adrienne</w:t>
                              </w:r>
                              <w:proofErr w:type="spellEnd"/>
                              <w:r w:rsidRPr="004C42CC">
                                <w:rPr>
                                  <w:rFonts w:ascii="Helvetica" w:eastAsia="Times New Roman" w:hAnsi="Helvetica" w:cs="Helvetica"/>
                                  <w:b/>
                                  <w:bCs/>
                                  <w:color w:val="202020"/>
                                  <w:sz w:val="24"/>
                                  <w:szCs w:val="24"/>
                                </w:rPr>
                                <w:t> </w:t>
                              </w:r>
                              <w:proofErr w:type="spellStart"/>
                              <w:r w:rsidRPr="004C42CC">
                                <w:rPr>
                                  <w:rFonts w:ascii="Helvetica" w:eastAsia="Times New Roman" w:hAnsi="Helvetica" w:cs="Helvetica"/>
                                  <w:b/>
                                  <w:bCs/>
                                  <w:color w:val="202020"/>
                                  <w:sz w:val="24"/>
                                  <w:szCs w:val="24"/>
                                </w:rPr>
                                <w:t>maree</w:t>
                              </w:r>
                              <w:proofErr w:type="spellEnd"/>
                              <w:r w:rsidRPr="004C42CC">
                                <w:rPr>
                                  <w:rFonts w:ascii="Helvetica" w:eastAsia="Times New Roman" w:hAnsi="Helvetica" w:cs="Helvetica"/>
                                  <w:b/>
                                  <w:bCs/>
                                  <w:color w:val="202020"/>
                                  <w:sz w:val="24"/>
                                  <w:szCs w:val="24"/>
                                </w:rPr>
                                <w:t> brown</w:t>
                              </w:r>
                            </w:p>
                            <w:p w14:paraId="6CBE081A"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br/>
                              </w:r>
                              <w:r w:rsidRPr="004C42CC">
                                <w:rPr>
                                  <w:rFonts w:ascii="Helvetica" w:eastAsia="Times New Roman" w:hAnsi="Helvetica" w:cs="Helvetica"/>
                                  <w:i/>
                                  <w:iCs/>
                                  <w:color w:val="202020"/>
                                  <w:sz w:val="24"/>
                                  <w:szCs w:val="24"/>
                                </w:rPr>
                                <w:t>“We must call on masculinity to become whole and nurturing of self and others.”  </w:t>
                              </w:r>
                              <w:r w:rsidRPr="004C42CC">
                                <w:rPr>
                                  <w:rFonts w:ascii="Helvetica" w:eastAsia="Times New Roman" w:hAnsi="Helvetica" w:cs="Helvetica"/>
                                  <w:b/>
                                  <w:bCs/>
                                  <w:color w:val="202020"/>
                                  <w:sz w:val="24"/>
                                  <w:szCs w:val="24"/>
                                </w:rPr>
                                <w:t xml:space="preserve">– Nora </w:t>
                              </w:r>
                              <w:proofErr w:type="spellStart"/>
                              <w:r w:rsidRPr="004C42CC">
                                <w:rPr>
                                  <w:rFonts w:ascii="Helvetica" w:eastAsia="Times New Roman" w:hAnsi="Helvetica" w:cs="Helvetica"/>
                                  <w:b/>
                                  <w:bCs/>
                                  <w:color w:val="202020"/>
                                  <w:sz w:val="24"/>
                                  <w:szCs w:val="24"/>
                                </w:rPr>
                                <w:t>Samaran</w:t>
                              </w:r>
                              <w:proofErr w:type="spellEnd"/>
                            </w:p>
                            <w:p w14:paraId="5149C495" w14:textId="77777777" w:rsidR="004C42CC" w:rsidRPr="004C42CC" w:rsidRDefault="004C42CC" w:rsidP="004C42CC">
                              <w:pPr>
                                <w:spacing w:after="0" w:line="300" w:lineRule="atLeast"/>
                                <w:jc w:val="center"/>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t> </w:t>
                              </w:r>
                            </w:p>
                            <w:p w14:paraId="16075AC7" w14:textId="77777777" w:rsidR="004C42CC" w:rsidRPr="004C42CC" w:rsidRDefault="004C42CC" w:rsidP="004C42CC">
                              <w:pPr>
                                <w:spacing w:after="0" w:line="300" w:lineRule="atLeast"/>
                                <w:jc w:val="center"/>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w:t>
                              </w:r>
                              <w:r w:rsidRPr="004C42CC">
                                <w:rPr>
                                  <w:rFonts w:ascii="Segoe UI Symbol" w:eastAsia="Times New Roman" w:hAnsi="Segoe UI Symbol" w:cs="Segoe UI Symbol"/>
                                  <w:b/>
                                  <w:bCs/>
                                  <w:color w:val="202020"/>
                                  <w:sz w:val="24"/>
                                  <w:szCs w:val="24"/>
                                </w:rPr>
                                <w:t>✵</w:t>
                              </w:r>
                              <w:r w:rsidRPr="004C42CC">
                                <w:rPr>
                                  <w:rFonts w:ascii="Helvetica" w:eastAsia="Times New Roman" w:hAnsi="Helvetica" w:cs="Helvetica"/>
                                  <w:b/>
                                  <w:bCs/>
                                  <w:color w:val="202020"/>
                                  <w:sz w:val="24"/>
                                  <w:szCs w:val="24"/>
                                </w:rPr>
                                <w:t>~</w:t>
                              </w:r>
                              <w:r w:rsidRPr="004C42CC">
                                <w:rPr>
                                  <w:rFonts w:ascii="Helvetica" w:eastAsia="Times New Roman" w:hAnsi="Helvetica" w:cs="Helvetica"/>
                                  <w:color w:val="202020"/>
                                  <w:sz w:val="24"/>
                                  <w:szCs w:val="24"/>
                                </w:rPr>
                                <w:br/>
                                <w:t> </w:t>
                              </w:r>
                            </w:p>
                            <w:p w14:paraId="3332452F"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b/>
                                  <w:bCs/>
                                  <w:i/>
                                  <w:iCs/>
                                  <w:color w:val="202020"/>
                                  <w:sz w:val="24"/>
                                  <w:szCs w:val="24"/>
                                </w:rPr>
                                <w:lastRenderedPageBreak/>
                                <w:t>Dear friends, we want this workshop series to impact as many white men as possible and are asking for the support of the entire White Awake community in making this happen. Please share </w:t>
                              </w:r>
                              <w:hyperlink r:id="rId7" w:tgtFrame="_blank" w:history="1">
                                <w:r w:rsidRPr="004C42CC">
                                  <w:rPr>
                                    <w:rFonts w:ascii="Helvetica" w:eastAsia="Times New Roman" w:hAnsi="Helvetica" w:cs="Helvetica"/>
                                    <w:i/>
                                    <w:iCs/>
                                    <w:color w:val="007C89"/>
                                    <w:sz w:val="24"/>
                                    <w:szCs w:val="24"/>
                                    <w:u w:val="single"/>
                                  </w:rPr>
                                  <w:t>the course information</w:t>
                                </w:r>
                              </w:hyperlink>
                              <w:r w:rsidRPr="004C42CC">
                                <w:rPr>
                                  <w:rFonts w:ascii="Helvetica" w:eastAsia="Times New Roman" w:hAnsi="Helvetica" w:cs="Helvetica"/>
                                  <w:b/>
                                  <w:bCs/>
                                  <w:i/>
                                  <w:iCs/>
                                  <w:color w:val="202020"/>
                                  <w:sz w:val="24"/>
                                  <w:szCs w:val="24"/>
                                </w:rPr>
                                <w:t> on social media and directly with a group of white men in your life who you think would benefit from the work of this course. A more beautiful and just society is possible only when we build a multi-racial and multi-gender movement based in solidarity and collective liberation. Thank you for helping us bring more white men into this movement.</w:t>
                              </w:r>
                            </w:p>
                            <w:p w14:paraId="2A94DB17" w14:textId="77777777" w:rsidR="004C42CC" w:rsidRPr="004C42CC" w:rsidRDefault="004C42CC" w:rsidP="004C42CC">
                              <w:pPr>
                                <w:spacing w:after="0" w:line="300" w:lineRule="atLeast"/>
                                <w:jc w:val="center"/>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t> </w:t>
                              </w:r>
                            </w:p>
                            <w:p w14:paraId="2BA5D1FB"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pict w14:anchorId="00F6ED9F">
                                  <v:rect id="_x0000_i1038" style="width:0;height:1.5pt" o:hralign="center" o:hrstd="t" o:hr="t" fillcolor="#a0a0a0" stroked="f"/>
                                </w:pict>
                              </w:r>
                            </w:p>
                            <w:p w14:paraId="13754EBF" w14:textId="77777777" w:rsidR="004C42CC" w:rsidRPr="004C42CC" w:rsidRDefault="004C42CC" w:rsidP="004C42CC">
                              <w:pPr>
                                <w:spacing w:before="150" w:after="15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br/>
                                <w:t xml:space="preserve">For centuries, white men have been told lies—lies created to manipulate our most intimate sense of self and mold us into foot-soldiers of empire. Capitalism, white </w:t>
                              </w:r>
                              <w:proofErr w:type="gramStart"/>
                              <w:r w:rsidRPr="004C42CC">
                                <w:rPr>
                                  <w:rFonts w:ascii="Helvetica" w:eastAsia="Times New Roman" w:hAnsi="Helvetica" w:cs="Helvetica"/>
                                  <w:color w:val="202020"/>
                                  <w:sz w:val="24"/>
                                  <w:szCs w:val="24"/>
                                </w:rPr>
                                <w:t>supremacy</w:t>
                              </w:r>
                              <w:proofErr w:type="gramEnd"/>
                              <w:r w:rsidRPr="004C42CC">
                                <w:rPr>
                                  <w:rFonts w:ascii="Helvetica" w:eastAsia="Times New Roman" w:hAnsi="Helvetica" w:cs="Helvetica"/>
                                  <w:color w:val="202020"/>
                                  <w:sz w:val="24"/>
                                  <w:szCs w:val="24"/>
                                </w:rPr>
                                <w:t xml:space="preserve"> and patriarchy fracture our sense of wholeness and keep us disconnected from one another. </w:t>
                              </w:r>
                              <w:r w:rsidRPr="004C42CC">
                                <w:rPr>
                                  <w:rFonts w:ascii="Helvetica" w:eastAsia="Times New Roman" w:hAnsi="Helvetica" w:cs="Helvetica"/>
                                  <w:color w:val="202020"/>
                                  <w:sz w:val="24"/>
                                  <w:szCs w:val="24"/>
                                </w:rPr>
                                <w:br/>
                              </w:r>
                              <w:r w:rsidRPr="004C42CC">
                                <w:rPr>
                                  <w:rFonts w:ascii="Helvetica" w:eastAsia="Times New Roman" w:hAnsi="Helvetica" w:cs="Helvetica"/>
                                  <w:color w:val="202020"/>
                                  <w:sz w:val="24"/>
                                  <w:szCs w:val="24"/>
                                </w:rPr>
                                <w:br/>
                                <w:t>Standing on the shoulders of a long line of feminist and anti-racist leaders, we believe that personal and collective healing are essential practices to resist these disembodying and divisive forces. We also know that inner work must be accompanied by deep engagement in social movements striving to create a truly egalitarian democracy. These tasks will require tools different from those we have been given by the oppressive systems around us.</w:t>
                              </w:r>
                              <w:r w:rsidRPr="004C42CC">
                                <w:rPr>
                                  <w:rFonts w:ascii="Helvetica" w:eastAsia="Times New Roman" w:hAnsi="Helvetica" w:cs="Helvetica"/>
                                  <w:color w:val="202020"/>
                                  <w:sz w:val="24"/>
                                  <w:szCs w:val="24"/>
                                </w:rPr>
                                <w:br/>
                              </w:r>
                              <w:r w:rsidRPr="004C42CC">
                                <w:rPr>
                                  <w:rFonts w:ascii="Helvetica" w:eastAsia="Times New Roman" w:hAnsi="Helvetica" w:cs="Helvetica"/>
                                  <w:color w:val="202020"/>
                                  <w:sz w:val="24"/>
                                  <w:szCs w:val="24"/>
                                </w:rPr>
                                <w:br/>
                                <w:t>This course is designed to support men who are socially categorized as white in defecting from the roles we have been groomed to play while constructing renewed identities grounded in a commitment to collective liberation.* Incorporating mindfulness, political analysis, emotional awareness, and expressive practices, we will begin to heal and "whole" ourselves while building a resilient community committed to creating meaningful change in the world. </w:t>
                              </w:r>
                              <w:r w:rsidRPr="004C42CC">
                                <w:rPr>
                                  <w:rFonts w:ascii="Helvetica" w:eastAsia="Times New Roman" w:hAnsi="Helvetica" w:cs="Helvetica"/>
                                  <w:color w:val="202020"/>
                                  <w:sz w:val="24"/>
                                  <w:szCs w:val="24"/>
                                </w:rPr>
                                <w:br/>
                              </w:r>
                              <w:r w:rsidRPr="004C42CC">
                                <w:rPr>
                                  <w:rFonts w:ascii="Helvetica" w:eastAsia="Times New Roman" w:hAnsi="Helvetica" w:cs="Helvetica"/>
                                  <w:color w:val="202020"/>
                                  <w:sz w:val="24"/>
                                  <w:szCs w:val="24"/>
                                </w:rPr>
                                <w:br/>
                                <w:t>This course is designed to help you: </w:t>
                              </w:r>
                            </w:p>
                            <w:p w14:paraId="165AB095" w14:textId="77777777" w:rsidR="004C42CC" w:rsidRPr="004C42CC" w:rsidRDefault="004C42CC" w:rsidP="004C42CC">
                              <w:pPr>
                                <w:numPr>
                                  <w:ilvl w:val="0"/>
                                  <w:numId w:val="2"/>
                                </w:numPr>
                                <w:spacing w:before="150" w:after="150"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Develop basic understanding</w:t>
                              </w:r>
                              <w:r w:rsidRPr="004C42CC">
                                <w:rPr>
                                  <w:rFonts w:ascii="Helvetica" w:eastAsia="Times New Roman" w:hAnsi="Helvetica" w:cs="Helvetica"/>
                                  <w:color w:val="202020"/>
                                  <w:sz w:val="24"/>
                                  <w:szCs w:val="24"/>
                                </w:rPr>
                                <w:t xml:space="preserve"> of patriarchy, white </w:t>
                              </w:r>
                              <w:proofErr w:type="gramStart"/>
                              <w:r w:rsidRPr="004C42CC">
                                <w:rPr>
                                  <w:rFonts w:ascii="Helvetica" w:eastAsia="Times New Roman" w:hAnsi="Helvetica" w:cs="Helvetica"/>
                                  <w:color w:val="202020"/>
                                  <w:sz w:val="24"/>
                                  <w:szCs w:val="24"/>
                                </w:rPr>
                                <w:t>supremacy</w:t>
                              </w:r>
                              <w:proofErr w:type="gramEnd"/>
                              <w:r w:rsidRPr="004C42CC">
                                <w:rPr>
                                  <w:rFonts w:ascii="Helvetica" w:eastAsia="Times New Roman" w:hAnsi="Helvetica" w:cs="Helvetica"/>
                                  <w:color w:val="202020"/>
                                  <w:sz w:val="24"/>
                                  <w:szCs w:val="24"/>
                                </w:rPr>
                                <w:t xml:space="preserve"> and the role these forces have played in a centuries-long project of the ruling class to divide and control. </w:t>
                              </w:r>
                            </w:p>
                            <w:p w14:paraId="30350AA3" w14:textId="77777777" w:rsidR="004C42CC" w:rsidRPr="004C42CC" w:rsidRDefault="004C42CC" w:rsidP="004C42CC">
                              <w:pPr>
                                <w:numPr>
                                  <w:ilvl w:val="0"/>
                                  <w:numId w:val="2"/>
                                </w:numPr>
                                <w:spacing w:before="150" w:after="150"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Build resilience</w:t>
                              </w:r>
                              <w:r w:rsidRPr="004C42CC">
                                <w:rPr>
                                  <w:rFonts w:ascii="Helvetica" w:eastAsia="Times New Roman" w:hAnsi="Helvetica" w:cs="Helvetica"/>
                                  <w:color w:val="202020"/>
                                  <w:sz w:val="24"/>
                                  <w:szCs w:val="24"/>
                                </w:rPr>
                                <w:t> as we face the vast harm caused by these systems of oppression; </w:t>
                              </w:r>
                              <w:r w:rsidRPr="004C42CC">
                                <w:rPr>
                                  <w:rFonts w:ascii="Helvetica" w:eastAsia="Times New Roman" w:hAnsi="Helvetica" w:cs="Helvetica"/>
                                  <w:b/>
                                  <w:bCs/>
                                  <w:color w:val="202020"/>
                                  <w:sz w:val="24"/>
                                  <w:szCs w:val="24"/>
                                </w:rPr>
                                <w:t>deepen personal awareness</w:t>
                              </w:r>
                              <w:r w:rsidRPr="004C42CC">
                                <w:rPr>
                                  <w:rFonts w:ascii="Helvetica" w:eastAsia="Times New Roman" w:hAnsi="Helvetica" w:cs="Helvetica"/>
                                  <w:color w:val="202020"/>
                                  <w:sz w:val="24"/>
                                  <w:szCs w:val="24"/>
                                </w:rPr>
                                <w:t xml:space="preserve"> of how our racial and </w:t>
                              </w:r>
                              <w:r w:rsidRPr="004C42CC">
                                <w:rPr>
                                  <w:rFonts w:ascii="Helvetica" w:eastAsia="Times New Roman" w:hAnsi="Helvetica" w:cs="Helvetica"/>
                                  <w:color w:val="202020"/>
                                  <w:sz w:val="24"/>
                                  <w:szCs w:val="24"/>
                                </w:rPr>
                                <w:lastRenderedPageBreak/>
                                <w:t>gender socialization has created suffering and disconnection in our own lives.</w:t>
                              </w:r>
                            </w:p>
                            <w:p w14:paraId="7DE5E621" w14:textId="77777777" w:rsidR="004C42CC" w:rsidRPr="004C42CC" w:rsidRDefault="004C42CC" w:rsidP="004C42CC">
                              <w:pPr>
                                <w:numPr>
                                  <w:ilvl w:val="0"/>
                                  <w:numId w:val="2"/>
                                </w:numPr>
                                <w:spacing w:before="150" w:after="150"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Cultivate a positive identity </w:t>
                              </w:r>
                              <w:r w:rsidRPr="004C42CC">
                                <w:rPr>
                                  <w:rFonts w:ascii="Helvetica" w:eastAsia="Times New Roman" w:hAnsi="Helvetica" w:cs="Helvetica"/>
                                  <w:color w:val="202020"/>
                                  <w:sz w:val="24"/>
                                  <w:szCs w:val="24"/>
                                </w:rPr>
                                <w:t>connected to a legacy of resistors, radicals, and allies.</w:t>
                              </w:r>
                            </w:p>
                            <w:p w14:paraId="77BA74CC" w14:textId="77777777" w:rsidR="004C42CC" w:rsidRPr="004C42CC" w:rsidRDefault="004C42CC" w:rsidP="004C42CC">
                              <w:pPr>
                                <w:numPr>
                                  <w:ilvl w:val="0"/>
                                  <w:numId w:val="2"/>
                                </w:numPr>
                                <w:spacing w:before="150" w:after="150"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Practice</w:t>
                              </w:r>
                              <w:r w:rsidRPr="004C42CC">
                                <w:rPr>
                                  <w:rFonts w:ascii="Helvetica" w:eastAsia="Times New Roman" w:hAnsi="Helvetica" w:cs="Helvetica"/>
                                  <w:color w:val="202020"/>
                                  <w:sz w:val="24"/>
                                  <w:szCs w:val="24"/>
                                </w:rPr>
                                <w:t> non-hierarchical and healing ways of relating through vulnerability and storytelling.</w:t>
                              </w:r>
                            </w:p>
                            <w:p w14:paraId="471FBD34" w14:textId="77777777" w:rsidR="004C42CC" w:rsidRPr="004C42CC" w:rsidRDefault="004C42CC" w:rsidP="004C42CC">
                              <w:pPr>
                                <w:numPr>
                                  <w:ilvl w:val="0"/>
                                  <w:numId w:val="2"/>
                                </w:numPr>
                                <w:spacing w:before="150" w:after="150"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Connect</w:t>
                              </w:r>
                              <w:r w:rsidRPr="004C42CC">
                                <w:rPr>
                                  <w:rFonts w:ascii="Helvetica" w:eastAsia="Times New Roman" w:hAnsi="Helvetica" w:cs="Helvetica"/>
                                  <w:color w:val="202020"/>
                                  <w:sz w:val="24"/>
                                  <w:szCs w:val="24"/>
                                </w:rPr>
                                <w:t xml:space="preserve"> to our authentic selves through mindful, </w:t>
                              </w:r>
                              <w:proofErr w:type="gramStart"/>
                              <w:r w:rsidRPr="004C42CC">
                                <w:rPr>
                                  <w:rFonts w:ascii="Helvetica" w:eastAsia="Times New Roman" w:hAnsi="Helvetica" w:cs="Helvetica"/>
                                  <w:color w:val="202020"/>
                                  <w:sz w:val="24"/>
                                  <w:szCs w:val="24"/>
                                </w:rPr>
                                <w:t>embodied</w:t>
                              </w:r>
                              <w:proofErr w:type="gramEnd"/>
                              <w:r w:rsidRPr="004C42CC">
                                <w:rPr>
                                  <w:rFonts w:ascii="Helvetica" w:eastAsia="Times New Roman" w:hAnsi="Helvetica" w:cs="Helvetica"/>
                                  <w:color w:val="202020"/>
                                  <w:sz w:val="24"/>
                                  <w:szCs w:val="24"/>
                                </w:rPr>
                                <w:t xml:space="preserve"> and creative practices.</w:t>
                              </w:r>
                            </w:p>
                            <w:p w14:paraId="27AA60EA" w14:textId="77777777" w:rsidR="004C42CC" w:rsidRPr="004C42CC" w:rsidRDefault="004C42CC" w:rsidP="004C42CC">
                              <w:pPr>
                                <w:numPr>
                                  <w:ilvl w:val="0"/>
                                  <w:numId w:val="2"/>
                                </w:numPr>
                                <w:spacing w:before="100" w:beforeAutospacing="1" w:after="100" w:afterAutospacing="1" w:line="300" w:lineRule="atLeast"/>
                                <w:ind w:left="945"/>
                                <w:rPr>
                                  <w:rFonts w:ascii="Helvetica" w:eastAsia="Times New Roman" w:hAnsi="Helvetica" w:cs="Helvetica"/>
                                  <w:color w:val="202020"/>
                                  <w:sz w:val="24"/>
                                  <w:szCs w:val="24"/>
                                </w:rPr>
                              </w:pPr>
                              <w:r w:rsidRPr="004C42CC">
                                <w:rPr>
                                  <w:rFonts w:ascii="Helvetica" w:eastAsia="Times New Roman" w:hAnsi="Helvetica" w:cs="Helvetica"/>
                                  <w:b/>
                                  <w:bCs/>
                                  <w:color w:val="202020"/>
                                  <w:sz w:val="24"/>
                                  <w:szCs w:val="24"/>
                                </w:rPr>
                                <w:t>Learn about opportunities to engage</w:t>
                              </w:r>
                              <w:r w:rsidRPr="004C42CC">
                                <w:rPr>
                                  <w:rFonts w:ascii="Helvetica" w:eastAsia="Times New Roman" w:hAnsi="Helvetica" w:cs="Helvetica"/>
                                  <w:color w:val="202020"/>
                                  <w:sz w:val="24"/>
                                  <w:szCs w:val="24"/>
                                </w:rPr>
                                <w:t> in coalition-based movements for anti-racism, feminism, reproductive rights, economic justice, and collective liberation.</w:t>
                              </w:r>
                            </w:p>
                            <w:p w14:paraId="4E54AF7F"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br/>
                              </w:r>
                              <w:r w:rsidRPr="004C42CC">
                                <w:rPr>
                                  <w:rFonts w:ascii="Helvetica" w:eastAsia="Times New Roman" w:hAnsi="Helvetica" w:cs="Helvetica"/>
                                  <w:i/>
                                  <w:iCs/>
                                  <w:color w:val="202020"/>
                                  <w:sz w:val="24"/>
                                  <w:szCs w:val="24"/>
                                </w:rPr>
                                <w:t>* </w:t>
                              </w:r>
                              <w:r w:rsidRPr="004C42CC">
                                <w:rPr>
                                  <w:rFonts w:ascii="Helvetica" w:eastAsia="Times New Roman" w:hAnsi="Helvetica" w:cs="Helvetica"/>
                                  <w:color w:val="202020"/>
                                  <w:sz w:val="24"/>
                                  <w:szCs w:val="24"/>
                                </w:rPr>
                                <w:t>Live sessions are being held as a caucus for white men and/or anyone exploring both masculinity and whiteness as parts of their identity. For more information about this, and to determine if this course is a good fit for you, please see our </w:t>
                              </w:r>
                              <w:hyperlink r:id="rId8" w:tgtFrame="_blank" w:history="1">
                                <w:r w:rsidRPr="004C42CC">
                                  <w:rPr>
                                    <w:rFonts w:ascii="Helvetica" w:eastAsia="Times New Roman" w:hAnsi="Helvetica" w:cs="Helvetica"/>
                                    <w:color w:val="007C89"/>
                                    <w:sz w:val="24"/>
                                    <w:szCs w:val="24"/>
                                    <w:u w:val="single"/>
                                  </w:rPr>
                                  <w:t>ground rules for group participation</w:t>
                                </w:r>
                              </w:hyperlink>
                              <w:r w:rsidRPr="004C42CC">
                                <w:rPr>
                                  <w:rFonts w:ascii="Helvetica" w:eastAsia="Times New Roman" w:hAnsi="Helvetica" w:cs="Helvetica"/>
                                  <w:color w:val="202020"/>
                                  <w:sz w:val="24"/>
                                  <w:szCs w:val="24"/>
                                </w:rPr>
                                <w:t>. Supplemental, identity-based caucus calls will be held for</w:t>
                              </w:r>
                              <w:r w:rsidRPr="004C42CC">
                                <w:rPr>
                                  <w:rFonts w:ascii="Helvetica" w:eastAsia="Times New Roman" w:hAnsi="Helvetica" w:cs="Helvetica"/>
                                  <w:i/>
                                  <w:iCs/>
                                  <w:color w:val="202020"/>
                                  <w:sz w:val="24"/>
                                  <w:szCs w:val="24"/>
                                </w:rPr>
                                <w:t> </w:t>
                              </w:r>
                              <w:r w:rsidRPr="004C42CC">
                                <w:rPr>
                                  <w:rFonts w:ascii="Helvetica" w:eastAsia="Times New Roman" w:hAnsi="Helvetica" w:cs="Helvetica"/>
                                  <w:color w:val="202020"/>
                                  <w:sz w:val="24"/>
                                  <w:szCs w:val="24"/>
                                </w:rPr>
                                <w:t>gender non-conforming and/or non-cisgendered men, and for gay/bi/queer/non-hetero men.</w:t>
                              </w:r>
                            </w:p>
                            <w:p w14:paraId="21DD87B6"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pict w14:anchorId="1C069753">
                                  <v:rect id="_x0000_i1039" style="width:0;height:1.5pt" o:hralign="center" o:hrstd="t" o:hr="t" fillcolor="#a0a0a0" stroked="f"/>
                                </w:pict>
                              </w:r>
                            </w:p>
                            <w:p w14:paraId="4AAC0C29" w14:textId="77777777" w:rsidR="004C42CC" w:rsidRPr="004C42CC" w:rsidRDefault="004C42CC" w:rsidP="004C42CC">
                              <w:pPr>
                                <w:spacing w:after="0" w:line="413" w:lineRule="atLeast"/>
                                <w:jc w:val="center"/>
                                <w:outlineLvl w:val="1"/>
                                <w:rPr>
                                  <w:rFonts w:ascii="Helvetica" w:eastAsia="Times New Roman" w:hAnsi="Helvetica" w:cs="Helvetica"/>
                                  <w:b/>
                                  <w:bCs/>
                                  <w:color w:val="202020"/>
                                  <w:sz w:val="33"/>
                                  <w:szCs w:val="33"/>
                                </w:rPr>
                              </w:pPr>
                              <w:r w:rsidRPr="004C42CC">
                                <w:rPr>
                                  <w:rFonts w:ascii="Helvetica" w:eastAsia="Times New Roman" w:hAnsi="Helvetica" w:cs="Helvetica"/>
                                  <w:b/>
                                  <w:bCs/>
                                  <w:color w:val="202020"/>
                                  <w:sz w:val="33"/>
                                  <w:szCs w:val="33"/>
                                </w:rPr>
                                <w:br/>
                                <w:t>Aug 14, 21, 28 &amp; Sept 11, 25 </w:t>
                              </w:r>
                              <w:r w:rsidRPr="004C42CC">
                                <w:rPr>
                                  <w:rFonts w:ascii="Helvetica" w:eastAsia="Times New Roman" w:hAnsi="Helvetica" w:cs="Helvetica"/>
                                  <w:b/>
                                  <w:bCs/>
                                  <w:color w:val="202020"/>
                                  <w:sz w:val="33"/>
                                  <w:szCs w:val="33"/>
                                </w:rPr>
                                <w:br/>
                                <w:t>4-6:30pm ET (1-3:30pm PT)</w:t>
                              </w:r>
                            </w:p>
                            <w:p w14:paraId="455B5FD4" w14:textId="77777777" w:rsidR="004C42CC" w:rsidRPr="004C42CC" w:rsidRDefault="004C42CC" w:rsidP="004C42CC">
                              <w:pPr>
                                <w:spacing w:after="0" w:line="375" w:lineRule="atLeast"/>
                                <w:jc w:val="center"/>
                                <w:outlineLvl w:val="2"/>
                                <w:rPr>
                                  <w:rFonts w:ascii="Helvetica" w:eastAsia="Times New Roman" w:hAnsi="Helvetica" w:cs="Helvetica"/>
                                  <w:b/>
                                  <w:bCs/>
                                  <w:color w:val="202020"/>
                                  <w:sz w:val="30"/>
                                  <w:szCs w:val="30"/>
                                </w:rPr>
                              </w:pPr>
                              <w:r w:rsidRPr="004C42CC">
                                <w:rPr>
                                  <w:rFonts w:ascii="Helvetica" w:eastAsia="Times New Roman" w:hAnsi="Helvetica" w:cs="Helvetica"/>
                                  <w:b/>
                                  <w:bCs/>
                                  <w:color w:val="202020"/>
                                  <w:sz w:val="30"/>
                                  <w:szCs w:val="30"/>
                                </w:rPr>
                                <w:br/>
                              </w:r>
                              <w:r w:rsidRPr="004C42CC">
                                <w:rPr>
                                  <w:rFonts w:ascii="Helvetica" w:eastAsia="Times New Roman" w:hAnsi="Helvetica" w:cs="Helvetica"/>
                                  <w:b/>
                                  <w:bCs/>
                                  <w:i/>
                                  <w:iCs/>
                                  <w:color w:val="202020"/>
                                  <w:sz w:val="30"/>
                                  <w:szCs w:val="30"/>
                                </w:rPr>
                                <w:t>Sliding scale $100 - $300 fee for course</w:t>
                              </w:r>
                            </w:p>
                            <w:p w14:paraId="5D78272C" w14:textId="77777777" w:rsidR="004C42CC" w:rsidRPr="004C42CC" w:rsidRDefault="004C42CC" w:rsidP="004C42CC">
                              <w:pPr>
                                <w:spacing w:after="0" w:line="338" w:lineRule="atLeast"/>
                                <w:jc w:val="center"/>
                                <w:outlineLvl w:val="3"/>
                                <w:rPr>
                                  <w:rFonts w:ascii="Helvetica" w:eastAsia="Times New Roman" w:hAnsi="Helvetica" w:cs="Helvetica"/>
                                  <w:b/>
                                  <w:bCs/>
                                  <w:color w:val="202020"/>
                                  <w:sz w:val="27"/>
                                  <w:szCs w:val="27"/>
                                </w:rPr>
                              </w:pPr>
                              <w:r w:rsidRPr="004C42CC">
                                <w:rPr>
                                  <w:rFonts w:ascii="Helvetica" w:eastAsia="Times New Roman" w:hAnsi="Helvetica" w:cs="Helvetica"/>
                                  <w:b/>
                                  <w:bCs/>
                                  <w:i/>
                                  <w:iCs/>
                                  <w:color w:val="202020"/>
                                  <w:sz w:val="27"/>
                                  <w:szCs w:val="27"/>
                                </w:rPr>
                                <w:t>No one turned away for lack of funds</w:t>
                              </w:r>
                            </w:p>
                            <w:p w14:paraId="6583B70C" w14:textId="77777777" w:rsidR="004C42CC" w:rsidRPr="004C42CC" w:rsidRDefault="004C42CC" w:rsidP="004C42CC">
                              <w:pPr>
                                <w:spacing w:after="0" w:line="413" w:lineRule="atLeast"/>
                                <w:jc w:val="center"/>
                                <w:outlineLvl w:val="1"/>
                                <w:rPr>
                                  <w:rFonts w:ascii="Helvetica" w:eastAsia="Times New Roman" w:hAnsi="Helvetica" w:cs="Helvetica"/>
                                  <w:b/>
                                  <w:bCs/>
                                  <w:color w:val="202020"/>
                                  <w:sz w:val="33"/>
                                  <w:szCs w:val="33"/>
                                </w:rPr>
                              </w:pPr>
                              <w:r w:rsidRPr="004C42CC">
                                <w:rPr>
                                  <w:rFonts w:ascii="Helvetica" w:eastAsia="Times New Roman" w:hAnsi="Helvetica" w:cs="Helvetica"/>
                                  <w:b/>
                                  <w:bCs/>
                                  <w:color w:val="202020"/>
                                  <w:sz w:val="33"/>
                                  <w:szCs w:val="33"/>
                                </w:rPr>
                                <w:t> </w:t>
                              </w:r>
                            </w:p>
                            <w:p w14:paraId="09122F10" w14:textId="77777777" w:rsidR="004C42CC" w:rsidRPr="004C42CC" w:rsidRDefault="004C42CC" w:rsidP="004C42CC">
                              <w:pPr>
                                <w:spacing w:after="0" w:line="413" w:lineRule="atLeast"/>
                                <w:jc w:val="center"/>
                                <w:outlineLvl w:val="1"/>
                                <w:rPr>
                                  <w:rFonts w:ascii="Helvetica" w:eastAsia="Times New Roman" w:hAnsi="Helvetica" w:cs="Helvetica"/>
                                  <w:b/>
                                  <w:bCs/>
                                  <w:color w:val="202020"/>
                                  <w:sz w:val="33"/>
                                  <w:szCs w:val="33"/>
                                </w:rPr>
                              </w:pPr>
                              <w:r w:rsidRPr="004C42CC">
                                <w:rPr>
                                  <w:rFonts w:ascii="Helvetica" w:eastAsia="Times New Roman" w:hAnsi="Helvetica" w:cs="Helvetica"/>
                                  <w:b/>
                                  <w:bCs/>
                                  <w:color w:val="202020"/>
                                  <w:sz w:val="33"/>
                                  <w:szCs w:val="33"/>
                                </w:rPr>
                                <w:t>Click </w:t>
                              </w:r>
                              <w:hyperlink r:id="rId9" w:tgtFrame="_blank" w:history="1">
                                <w:r w:rsidRPr="004C42CC">
                                  <w:rPr>
                                    <w:rFonts w:ascii="Helvetica" w:eastAsia="Times New Roman" w:hAnsi="Helvetica" w:cs="Helvetica"/>
                                    <w:color w:val="007C89"/>
                                    <w:sz w:val="33"/>
                                    <w:szCs w:val="33"/>
                                    <w:u w:val="single"/>
                                  </w:rPr>
                                  <w:t>here</w:t>
                                </w:r>
                              </w:hyperlink>
                              <w:r w:rsidRPr="004C42CC">
                                <w:rPr>
                                  <w:rFonts w:ascii="Helvetica" w:eastAsia="Times New Roman" w:hAnsi="Helvetica" w:cs="Helvetica"/>
                                  <w:b/>
                                  <w:bCs/>
                                  <w:color w:val="202020"/>
                                  <w:sz w:val="33"/>
                                  <w:szCs w:val="33"/>
                                </w:rPr>
                                <w:t> to register on our site</w:t>
                              </w:r>
                            </w:p>
                            <w:p w14:paraId="19A43B47" w14:textId="77777777" w:rsidR="004C42CC" w:rsidRPr="004C42CC" w:rsidRDefault="004C42CC" w:rsidP="004C42CC">
                              <w:pPr>
                                <w:spacing w:after="0" w:line="338" w:lineRule="atLeast"/>
                                <w:jc w:val="center"/>
                                <w:outlineLvl w:val="3"/>
                                <w:rPr>
                                  <w:rFonts w:ascii="Helvetica" w:eastAsia="Times New Roman" w:hAnsi="Helvetica" w:cs="Helvetica"/>
                                  <w:b/>
                                  <w:bCs/>
                                  <w:color w:val="202020"/>
                                  <w:sz w:val="27"/>
                                  <w:szCs w:val="27"/>
                                </w:rPr>
                              </w:pPr>
                              <w:r w:rsidRPr="004C42CC">
                                <w:rPr>
                                  <w:rFonts w:ascii="Helvetica" w:eastAsia="Times New Roman" w:hAnsi="Helvetica" w:cs="Helvetica"/>
                                  <w:b/>
                                  <w:bCs/>
                                  <w:color w:val="202020"/>
                                  <w:sz w:val="27"/>
                                  <w:szCs w:val="27"/>
                                </w:rPr>
                                <w:t> </w:t>
                              </w:r>
                            </w:p>
                            <w:p w14:paraId="4C82CAB0" w14:textId="77777777" w:rsidR="004C42CC" w:rsidRPr="004C42CC" w:rsidRDefault="004C42CC" w:rsidP="004C42CC">
                              <w:pPr>
                                <w:spacing w:after="0" w:line="338" w:lineRule="atLeast"/>
                                <w:jc w:val="center"/>
                                <w:outlineLvl w:val="3"/>
                                <w:rPr>
                                  <w:rFonts w:ascii="Helvetica" w:eastAsia="Times New Roman" w:hAnsi="Helvetica" w:cs="Helvetica"/>
                                  <w:b/>
                                  <w:bCs/>
                                  <w:color w:val="202020"/>
                                  <w:sz w:val="27"/>
                                  <w:szCs w:val="27"/>
                                </w:rPr>
                              </w:pPr>
                              <w:r w:rsidRPr="004C42CC">
                                <w:rPr>
                                  <w:rFonts w:ascii="Helvetica" w:eastAsia="Times New Roman" w:hAnsi="Helvetica" w:cs="Helvetica"/>
                                  <w:b/>
                                  <w:bCs/>
                                  <w:i/>
                                  <w:iCs/>
                                  <w:color w:val="202020"/>
                                  <w:sz w:val="27"/>
                                  <w:szCs w:val="27"/>
                                </w:rPr>
                                <w:t>Sessions will be recorded. Live attendance is not mandatory. </w:t>
                              </w:r>
                            </w:p>
                            <w:p w14:paraId="50A6AF1B"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t> </w:t>
                              </w:r>
                            </w:p>
                            <w:p w14:paraId="2598919A" w14:textId="77777777" w:rsidR="004C42CC" w:rsidRPr="004C42CC" w:rsidRDefault="004C42CC" w:rsidP="004C42CC">
                              <w:pPr>
                                <w:spacing w:after="0" w:line="300" w:lineRule="atLeast"/>
                                <w:rPr>
                                  <w:rFonts w:ascii="Helvetica" w:eastAsia="Times New Roman" w:hAnsi="Helvetica" w:cs="Helvetica"/>
                                  <w:color w:val="202020"/>
                                  <w:sz w:val="24"/>
                                  <w:szCs w:val="24"/>
                                </w:rPr>
                              </w:pPr>
                              <w:r w:rsidRPr="004C42CC">
                                <w:rPr>
                                  <w:rFonts w:ascii="Helvetica" w:eastAsia="Times New Roman" w:hAnsi="Helvetica" w:cs="Helvetica"/>
                                  <w:color w:val="202020"/>
                                  <w:sz w:val="24"/>
                                  <w:szCs w:val="24"/>
                                </w:rPr>
                                <w:pict w14:anchorId="43E80539">
                                  <v:rect id="_x0000_i1040" style="width:0;height:1.5pt" o:hralign="center" o:hrstd="t" o:hr="t" fillcolor="#a0a0a0" stroked="f"/>
                                </w:pict>
                              </w:r>
                            </w:p>
                            <w:p w14:paraId="69167EE9" w14:textId="77777777" w:rsidR="004C42CC" w:rsidRPr="004C42CC" w:rsidRDefault="004C42CC" w:rsidP="004C42CC">
                              <w:pPr>
                                <w:spacing w:after="0" w:line="375" w:lineRule="atLeast"/>
                                <w:outlineLvl w:val="2"/>
                                <w:rPr>
                                  <w:rFonts w:ascii="Helvetica" w:eastAsia="Times New Roman" w:hAnsi="Helvetica" w:cs="Helvetica"/>
                                  <w:b/>
                                  <w:bCs/>
                                  <w:color w:val="202020"/>
                                  <w:sz w:val="30"/>
                                  <w:szCs w:val="30"/>
                                </w:rPr>
                              </w:pPr>
                              <w:r w:rsidRPr="004C42CC">
                                <w:rPr>
                                  <w:rFonts w:ascii="Helvetica" w:eastAsia="Times New Roman" w:hAnsi="Helvetica" w:cs="Helvetica"/>
                                  <w:b/>
                                  <w:bCs/>
                                  <w:i/>
                                  <w:iCs/>
                                  <w:color w:val="202020"/>
                                  <w:sz w:val="30"/>
                                  <w:szCs w:val="30"/>
                                </w:rPr>
                                <w:t>Meet the facilitators ...</w:t>
                              </w:r>
                            </w:p>
                          </w:tc>
                        </w:tr>
                      </w:tbl>
                      <w:p w14:paraId="337F9A5D" w14:textId="77777777" w:rsidR="004C42CC" w:rsidRPr="004C42CC" w:rsidRDefault="004C42CC" w:rsidP="004C42CC">
                        <w:pPr>
                          <w:spacing w:after="0" w:line="240" w:lineRule="auto"/>
                          <w:rPr>
                            <w:rFonts w:ascii="Helvetica" w:eastAsia="Times New Roman" w:hAnsi="Helvetica" w:cs="Helvetica"/>
                            <w:sz w:val="24"/>
                            <w:szCs w:val="24"/>
                          </w:rPr>
                        </w:pPr>
                      </w:p>
                    </w:tc>
                  </w:tr>
                </w:tbl>
                <w:p w14:paraId="77F69687" w14:textId="77777777" w:rsidR="004C42CC" w:rsidRPr="004C42CC" w:rsidRDefault="004C42CC" w:rsidP="004C42CC">
                  <w:pPr>
                    <w:spacing w:after="0" w:line="240" w:lineRule="auto"/>
                    <w:rPr>
                      <w:rFonts w:ascii="Helvetica" w:eastAsia="Times New Roman" w:hAnsi="Helvetica" w:cs="Helvetica"/>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C42CC" w:rsidRPr="004C42CC" w14:paraId="344B9B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42CC" w:rsidRPr="004C42CC" w14:paraId="09113C92" w14:textId="77777777">
                          <w:tc>
                            <w:tcPr>
                              <w:tcW w:w="0" w:type="auto"/>
                              <w:tcMar>
                                <w:top w:w="0" w:type="dxa"/>
                                <w:left w:w="270" w:type="dxa"/>
                                <w:bottom w:w="135" w:type="dxa"/>
                                <w:right w:w="270" w:type="dxa"/>
                              </w:tcMar>
                              <w:hideMark/>
                            </w:tcPr>
                            <w:p w14:paraId="49F9A3E4" w14:textId="77777777" w:rsidR="004C42CC" w:rsidRPr="004C42CC" w:rsidRDefault="004C42CC" w:rsidP="004C42CC">
                              <w:pPr>
                                <w:spacing w:after="0" w:line="240" w:lineRule="auto"/>
                                <w:rPr>
                                  <w:rFonts w:ascii="Helvetica" w:eastAsia="Times New Roman" w:hAnsi="Helvetica" w:cs="Helvetica"/>
                                  <w:sz w:val="24"/>
                                  <w:szCs w:val="24"/>
                                </w:rPr>
                              </w:pPr>
                            </w:p>
                          </w:tc>
                        </w:tr>
                      </w:tbl>
                      <w:p w14:paraId="754D5F3D" w14:textId="77777777" w:rsidR="004C42CC" w:rsidRPr="004C42CC" w:rsidRDefault="004C42CC" w:rsidP="004C42CC">
                        <w:pPr>
                          <w:spacing w:after="0" w:line="240" w:lineRule="auto"/>
                          <w:rPr>
                            <w:rFonts w:ascii="Helvetica" w:eastAsia="Times New Roman" w:hAnsi="Helvetica" w:cs="Helvetica"/>
                            <w:sz w:val="24"/>
                            <w:szCs w:val="24"/>
                          </w:rPr>
                        </w:pPr>
                      </w:p>
                    </w:tc>
                  </w:tr>
                </w:tbl>
                <w:p w14:paraId="53A5C072" w14:textId="77777777" w:rsidR="004C42CC" w:rsidRPr="004C42CC" w:rsidRDefault="004C42CC" w:rsidP="004C42CC">
                  <w:pPr>
                    <w:spacing w:after="0" w:line="240" w:lineRule="auto"/>
                    <w:rPr>
                      <w:rFonts w:ascii="Helvetica" w:eastAsia="Times New Roman" w:hAnsi="Helvetica" w:cs="Helvetica"/>
                      <w:sz w:val="24"/>
                      <w:szCs w:val="24"/>
                    </w:rPr>
                  </w:pPr>
                </w:p>
              </w:tc>
            </w:tr>
            <w:tr w:rsidR="004C42CC" w:rsidRPr="004C42CC" w14:paraId="541983D7" w14:textId="77777777">
              <w:trPr>
                <w:jc w:val="center"/>
              </w:trPr>
              <w:tc>
                <w:tcPr>
                  <w:tcW w:w="0" w:type="auto"/>
                  <w:tcBorders>
                    <w:top w:val="nil"/>
                    <w:bottom w:val="single" w:sz="12" w:space="0" w:color="EAEAEA"/>
                  </w:tcBorders>
                  <w:tcMar>
                    <w:top w:w="0" w:type="dxa"/>
                    <w:left w:w="0" w:type="dxa"/>
                    <w:bottom w:w="135"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C42CC" w:rsidRPr="004C42CC" w14:paraId="3D601B8C"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4C42CC" w:rsidRPr="004C42CC" w14:paraId="27F408F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3960"/>
                              </w:tblGrid>
                              <w:tr w:rsidR="004C42CC" w:rsidRPr="004C42CC" w14:paraId="1B191E01" w14:textId="77777777">
                                <w:tc>
                                  <w:tcPr>
                                    <w:tcW w:w="0" w:type="auto"/>
                                    <w:shd w:val="clear" w:color="auto" w:fill="FFFFFF"/>
                                    <w:hideMark/>
                                  </w:tcPr>
                                  <w:p w14:paraId="366D5315" w14:textId="77777777" w:rsidR="004C42CC" w:rsidRPr="004C42CC" w:rsidRDefault="004C42CC" w:rsidP="004C42CC">
                                    <w:pPr>
                                      <w:spacing w:after="0" w:line="240" w:lineRule="auto"/>
                                      <w:rPr>
                                        <w:rFonts w:ascii="Helvetica" w:eastAsia="Times New Roman" w:hAnsi="Helvetica" w:cs="Helvetica"/>
                                        <w:sz w:val="24"/>
                                        <w:szCs w:val="24"/>
                                      </w:rPr>
                                    </w:pPr>
                                    <w:r w:rsidRPr="004C42CC">
                                      <w:rPr>
                                        <w:rFonts w:ascii="Helvetica" w:eastAsia="Times New Roman" w:hAnsi="Helvetica" w:cs="Helvetica"/>
                                        <w:noProof/>
                                        <w:sz w:val="24"/>
                                        <w:szCs w:val="24"/>
                                      </w:rPr>
                                      <w:lastRenderedPageBreak/>
                                      <w:drawing>
                                        <wp:inline distT="0" distB="0" distL="0" distR="0" wp14:anchorId="7EFC1774" wp14:editId="281CADFC">
                                          <wp:extent cx="2501900" cy="2863850"/>
                                          <wp:effectExtent l="0" t="0" r="0" b="0"/>
                                          <wp:docPr id="20" name="Picture 20"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beard&#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2863850"/>
                                                  </a:xfrm>
                                                  <a:prstGeom prst="rect">
                                                    <a:avLst/>
                                                  </a:prstGeom>
                                                  <a:noFill/>
                                                  <a:ln>
                                                    <a:noFill/>
                                                  </a:ln>
                                                </pic:spPr>
                                              </pic:pic>
                                            </a:graphicData>
                                          </a:graphic>
                                        </wp:inline>
                                      </w:drawing>
                                    </w:r>
                                  </w:p>
                                </w:tc>
                              </w:tr>
                              <w:tr w:rsidR="004C42CC" w:rsidRPr="004C42CC" w14:paraId="145129AC" w14:textId="77777777">
                                <w:tc>
                                  <w:tcPr>
                                    <w:tcW w:w="3675" w:type="dxa"/>
                                    <w:shd w:val="clear" w:color="auto" w:fill="FFFFFF"/>
                                    <w:tcMar>
                                      <w:top w:w="135" w:type="dxa"/>
                                      <w:left w:w="270" w:type="dxa"/>
                                      <w:bottom w:w="135" w:type="dxa"/>
                                      <w:right w:w="270" w:type="dxa"/>
                                    </w:tcMar>
                                    <w:hideMark/>
                                  </w:tcPr>
                                  <w:p w14:paraId="2DA0C9E1" w14:textId="77777777" w:rsidR="004C42CC" w:rsidRPr="004C42CC" w:rsidRDefault="004C42CC" w:rsidP="004C42CC">
                                    <w:pPr>
                                      <w:spacing w:after="0" w:line="338" w:lineRule="atLeast"/>
                                      <w:outlineLvl w:val="3"/>
                                      <w:rPr>
                                        <w:rFonts w:ascii="Helvetica" w:eastAsia="Times New Roman" w:hAnsi="Helvetica" w:cs="Helvetica"/>
                                        <w:b/>
                                        <w:bCs/>
                                        <w:color w:val="202020"/>
                                        <w:sz w:val="27"/>
                                        <w:szCs w:val="27"/>
                                      </w:rPr>
                                    </w:pPr>
                                    <w:r w:rsidRPr="004C42CC">
                                      <w:rPr>
                                        <w:rFonts w:ascii="Helvetica" w:eastAsia="Times New Roman" w:hAnsi="Helvetica" w:cs="Helvetica"/>
                                        <w:b/>
                                        <w:bCs/>
                                        <w:color w:val="202020"/>
                                        <w:sz w:val="27"/>
                                        <w:szCs w:val="27"/>
                                      </w:rPr>
                                      <w:t>Topher Stephens</w:t>
                                    </w:r>
                                  </w:p>
                                  <w:p w14:paraId="0C6D9B73" w14:textId="77777777" w:rsidR="004C42CC" w:rsidRPr="004C42CC" w:rsidRDefault="004C42CC" w:rsidP="004C42CC">
                                    <w:pPr>
                                      <w:spacing w:before="150" w:after="150" w:line="315" w:lineRule="atLeast"/>
                                      <w:rPr>
                                        <w:rFonts w:ascii="Helvetica" w:eastAsia="Times New Roman" w:hAnsi="Helvetica" w:cs="Helvetica"/>
                                        <w:sz w:val="21"/>
                                        <w:szCs w:val="21"/>
                                      </w:rPr>
                                    </w:pPr>
                                    <w:r w:rsidRPr="004C42CC">
                                      <w:rPr>
                                        <w:rFonts w:ascii="Helvetica" w:eastAsia="Times New Roman" w:hAnsi="Helvetica" w:cs="Helvetica"/>
                                        <w:sz w:val="21"/>
                                        <w:szCs w:val="21"/>
                                      </w:rPr>
                                      <w:t>Topher Stephens is an experiential educator creating culturally relevant and collaborative learning environments for youth and adults. Trained in mindfulness, nature connection, non-violent communication, and embodied and expressive arts-based facilitation, he brings a multimodal and holistic approach to social justice education and collective liberation praxis.</w:t>
                                    </w:r>
                                    <w:r w:rsidRPr="004C42CC">
                                      <w:rPr>
                                        <w:rFonts w:ascii="Helvetica" w:eastAsia="Times New Roman" w:hAnsi="Helvetica" w:cs="Helvetica"/>
                                        <w:sz w:val="21"/>
                                        <w:szCs w:val="21"/>
                                      </w:rPr>
                                      <w:br/>
                                    </w:r>
                                    <w:r w:rsidRPr="004C42CC">
                                      <w:rPr>
                                        <w:rFonts w:ascii="Helvetica" w:eastAsia="Times New Roman" w:hAnsi="Helvetica" w:cs="Helvetica"/>
                                        <w:sz w:val="21"/>
                                        <w:szCs w:val="21"/>
                                      </w:rPr>
                                      <w:br/>
                                      <w:t xml:space="preserve">Topher is committed to the processes of personal and collective healing and has spent years studying, practicing, and receiving guidance from leaders in feminist and anti-racist organizing. Aside from facilitating anti-oppression workshops for white men, he leads immersive environmental education and cultural exchange programs for </w:t>
                                    </w:r>
                                    <w:r w:rsidRPr="004C42CC">
                                      <w:rPr>
                                        <w:rFonts w:ascii="Helvetica" w:eastAsia="Times New Roman" w:hAnsi="Helvetica" w:cs="Helvetica"/>
                                        <w:sz w:val="21"/>
                                        <w:szCs w:val="21"/>
                                      </w:rPr>
                                      <w:lastRenderedPageBreak/>
                                      <w:t>diverse groups of young people through India, Southeast Asia, Latin America, and the rural US. He spends his free time watching birds, studying natural history, and writing folk music. </w:t>
                                    </w:r>
                                  </w:p>
                                  <w:p w14:paraId="63F15508" w14:textId="77777777" w:rsidR="004C42CC" w:rsidRPr="004C42CC" w:rsidRDefault="004C42CC" w:rsidP="004C42CC">
                                    <w:pPr>
                                      <w:spacing w:after="150" w:line="315" w:lineRule="atLeast"/>
                                      <w:rPr>
                                        <w:rFonts w:ascii="Helvetica" w:eastAsia="Times New Roman" w:hAnsi="Helvetica" w:cs="Helvetica"/>
                                        <w:sz w:val="21"/>
                                        <w:szCs w:val="21"/>
                                      </w:rPr>
                                    </w:pPr>
                                    <w:r w:rsidRPr="004C42CC">
                                      <w:rPr>
                                        <w:rFonts w:ascii="Helvetica" w:eastAsia="Times New Roman" w:hAnsi="Helvetica" w:cs="Helvetica"/>
                                        <w:sz w:val="21"/>
                                        <w:szCs w:val="21"/>
                                      </w:rPr>
                                      <w:t> </w:t>
                                    </w:r>
                                  </w:p>
                                  <w:p w14:paraId="3C57EDF8" w14:textId="77777777" w:rsidR="004C42CC" w:rsidRPr="004C42CC" w:rsidRDefault="004C42CC" w:rsidP="004C42CC">
                                    <w:pPr>
                                      <w:spacing w:after="150" w:line="315" w:lineRule="atLeast"/>
                                      <w:rPr>
                                        <w:rFonts w:ascii="Helvetica" w:eastAsia="Times New Roman" w:hAnsi="Helvetica" w:cs="Helvetica"/>
                                        <w:sz w:val="21"/>
                                        <w:szCs w:val="21"/>
                                      </w:rPr>
                                    </w:pPr>
                                    <w:r w:rsidRPr="004C42CC">
                                      <w:rPr>
                                        <w:rFonts w:ascii="Helvetica" w:eastAsia="Times New Roman" w:hAnsi="Helvetica" w:cs="Helvetica"/>
                                        <w:sz w:val="21"/>
                                        <w:szCs w:val="21"/>
                                      </w:rPr>
                                      <w:t> </w:t>
                                    </w:r>
                                  </w:p>
                                </w:tc>
                              </w:tr>
                            </w:tbl>
                            <w:p w14:paraId="08B87884" w14:textId="77777777" w:rsidR="004C42CC" w:rsidRPr="004C42CC" w:rsidRDefault="004C42CC" w:rsidP="004C42CC">
                              <w:pPr>
                                <w:spacing w:after="0" w:line="240" w:lineRule="auto"/>
                                <w:rPr>
                                  <w:rFonts w:ascii="Helvetica" w:eastAsia="Times New Roman" w:hAnsi="Helvetica" w:cs="Helvetica"/>
                                  <w:sz w:val="24"/>
                                  <w:szCs w:val="24"/>
                                </w:rPr>
                              </w:pPr>
                            </w:p>
                          </w:tc>
                        </w:tr>
                      </w:tbl>
                      <w:p w14:paraId="5807C6BD" w14:textId="77777777" w:rsidR="004C42CC" w:rsidRPr="004C42CC" w:rsidRDefault="004C42CC" w:rsidP="004C42CC">
                        <w:pPr>
                          <w:spacing w:after="0" w:line="240" w:lineRule="auto"/>
                          <w:rPr>
                            <w:rFonts w:ascii="Helvetica" w:eastAsia="Times New Roman" w:hAnsi="Helvetica" w:cs="Helvetica"/>
                            <w:sz w:val="24"/>
                            <w:szCs w:val="24"/>
                          </w:rPr>
                        </w:pPr>
                      </w:p>
                    </w:tc>
                  </w:tr>
                </w:tbl>
                <w:p w14:paraId="2B0DB05D" w14:textId="77777777" w:rsidR="004C42CC" w:rsidRPr="004C42CC" w:rsidRDefault="004C42CC" w:rsidP="004C42CC">
                  <w:pPr>
                    <w:spacing w:after="0" w:line="240" w:lineRule="auto"/>
                    <w:rPr>
                      <w:rFonts w:ascii="Helvetica" w:eastAsia="Times New Roman" w:hAnsi="Helvetica" w:cs="Helvetica"/>
                      <w:vanish/>
                      <w:sz w:val="24"/>
                      <w:szCs w:val="24"/>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C42CC" w:rsidRPr="004C42CC" w14:paraId="2304876D"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4C42CC" w:rsidRPr="004C42CC" w14:paraId="296C0018"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3960"/>
                              </w:tblGrid>
                              <w:tr w:rsidR="004C42CC" w:rsidRPr="004C42CC" w14:paraId="236E22F1" w14:textId="77777777">
                                <w:tc>
                                  <w:tcPr>
                                    <w:tcW w:w="0" w:type="auto"/>
                                    <w:shd w:val="clear" w:color="auto" w:fill="FFFFFF"/>
                                    <w:hideMark/>
                                  </w:tcPr>
                                  <w:p w14:paraId="4733A5D8" w14:textId="77777777" w:rsidR="004C42CC" w:rsidRPr="004C42CC" w:rsidRDefault="004C42CC" w:rsidP="004C42CC">
                                    <w:pPr>
                                      <w:spacing w:after="0" w:line="240" w:lineRule="auto"/>
                                      <w:rPr>
                                        <w:rFonts w:ascii="Helvetica" w:eastAsia="Times New Roman" w:hAnsi="Helvetica" w:cs="Helvetica"/>
                                        <w:sz w:val="24"/>
                                        <w:szCs w:val="24"/>
                                      </w:rPr>
                                    </w:pPr>
                                    <w:r w:rsidRPr="004C42CC">
                                      <w:rPr>
                                        <w:rFonts w:ascii="Helvetica" w:eastAsia="Times New Roman" w:hAnsi="Helvetica" w:cs="Helvetica"/>
                                        <w:noProof/>
                                        <w:sz w:val="24"/>
                                        <w:szCs w:val="24"/>
                                      </w:rPr>
                                      <w:drawing>
                                        <wp:inline distT="0" distB="0" distL="0" distR="0" wp14:anchorId="6F4B654D" wp14:editId="3A7A2320">
                                          <wp:extent cx="2514600" cy="2876550"/>
                                          <wp:effectExtent l="0" t="0" r="0" b="0"/>
                                          <wp:docPr id="21" name="Picture 2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glass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876550"/>
                                                  </a:xfrm>
                                                  <a:prstGeom prst="rect">
                                                    <a:avLst/>
                                                  </a:prstGeom>
                                                  <a:noFill/>
                                                  <a:ln>
                                                    <a:noFill/>
                                                  </a:ln>
                                                </pic:spPr>
                                              </pic:pic>
                                            </a:graphicData>
                                          </a:graphic>
                                        </wp:inline>
                                      </w:drawing>
                                    </w:r>
                                  </w:p>
                                </w:tc>
                              </w:tr>
                              <w:tr w:rsidR="004C42CC" w:rsidRPr="004C42CC" w14:paraId="3F6020E9" w14:textId="77777777">
                                <w:tc>
                                  <w:tcPr>
                                    <w:tcW w:w="3690" w:type="dxa"/>
                                    <w:shd w:val="clear" w:color="auto" w:fill="FFFFFF"/>
                                    <w:tcMar>
                                      <w:top w:w="135" w:type="dxa"/>
                                      <w:left w:w="270" w:type="dxa"/>
                                      <w:bottom w:w="135" w:type="dxa"/>
                                      <w:right w:w="270" w:type="dxa"/>
                                    </w:tcMar>
                                    <w:hideMark/>
                                  </w:tcPr>
                                  <w:p w14:paraId="533F385D" w14:textId="77777777" w:rsidR="004C42CC" w:rsidRPr="004C42CC" w:rsidRDefault="004C42CC" w:rsidP="004C42CC">
                                    <w:pPr>
                                      <w:spacing w:after="0" w:line="338" w:lineRule="atLeast"/>
                                      <w:outlineLvl w:val="3"/>
                                      <w:rPr>
                                        <w:rFonts w:ascii="Helvetica" w:eastAsia="Times New Roman" w:hAnsi="Helvetica" w:cs="Helvetica"/>
                                        <w:b/>
                                        <w:bCs/>
                                        <w:color w:val="202020"/>
                                        <w:sz w:val="27"/>
                                        <w:szCs w:val="27"/>
                                      </w:rPr>
                                    </w:pPr>
                                    <w:r w:rsidRPr="004C42CC">
                                      <w:rPr>
                                        <w:rFonts w:ascii="Helvetica" w:eastAsia="Times New Roman" w:hAnsi="Helvetica" w:cs="Helvetica"/>
                                        <w:b/>
                                        <w:bCs/>
                                        <w:color w:val="202020"/>
                                        <w:sz w:val="27"/>
                                        <w:szCs w:val="27"/>
                                      </w:rPr>
                                      <w:t>Chris Crass</w:t>
                                    </w:r>
                                  </w:p>
                                  <w:p w14:paraId="3B622632" w14:textId="77777777" w:rsidR="004C42CC" w:rsidRPr="004C42CC" w:rsidRDefault="004C42CC" w:rsidP="004C42CC">
                                    <w:pPr>
                                      <w:spacing w:before="150" w:after="150" w:line="315" w:lineRule="atLeast"/>
                                      <w:rPr>
                                        <w:rFonts w:ascii="Helvetica" w:eastAsia="Times New Roman" w:hAnsi="Helvetica" w:cs="Helvetica"/>
                                        <w:sz w:val="21"/>
                                        <w:szCs w:val="21"/>
                                      </w:rPr>
                                    </w:pPr>
                                    <w:r w:rsidRPr="004C42CC">
                                      <w:rPr>
                                        <w:rFonts w:ascii="Helvetica" w:eastAsia="Times New Roman" w:hAnsi="Helvetica" w:cs="Helvetica"/>
                                        <w:sz w:val="21"/>
                                        <w:szCs w:val="21"/>
                                      </w:rPr>
                                      <w:t xml:space="preserve">Chris Crass is one of the leading voices in the country calling for and supporting white people to work for racial justice. He’s a social justice educator who writes and speaks widely on courage for racial justice, feminism for men, lessons from past movements, and creating healthy culture for progressive activism. He works with community groups, </w:t>
                                    </w:r>
                                    <w:proofErr w:type="gramStart"/>
                                    <w:r w:rsidRPr="004C42CC">
                                      <w:rPr>
                                        <w:rFonts w:ascii="Helvetica" w:eastAsia="Times New Roman" w:hAnsi="Helvetica" w:cs="Helvetica"/>
                                        <w:sz w:val="21"/>
                                        <w:szCs w:val="21"/>
                                      </w:rPr>
                                      <w:t>schools</w:t>
                                    </w:r>
                                    <w:proofErr w:type="gramEnd"/>
                                    <w:r w:rsidRPr="004C42CC">
                                      <w:rPr>
                                        <w:rFonts w:ascii="Helvetica" w:eastAsia="Times New Roman" w:hAnsi="Helvetica" w:cs="Helvetica"/>
                                        <w:sz w:val="21"/>
                                        <w:szCs w:val="21"/>
                                      </w:rPr>
                                      <w:t xml:space="preserve"> and faith communities to develop leadership and momentum for collective liberation praxis. </w:t>
                                    </w:r>
                                    <w:r w:rsidRPr="004C42CC">
                                      <w:rPr>
                                        <w:rFonts w:ascii="Helvetica" w:eastAsia="Times New Roman" w:hAnsi="Helvetica" w:cs="Helvetica"/>
                                        <w:sz w:val="21"/>
                                        <w:szCs w:val="21"/>
                                      </w:rPr>
                                      <w:br/>
                                    </w:r>
                                    <w:r w:rsidRPr="004C42CC">
                                      <w:rPr>
                                        <w:rFonts w:ascii="Helvetica" w:eastAsia="Times New Roman" w:hAnsi="Helvetica" w:cs="Helvetica"/>
                                        <w:sz w:val="21"/>
                                        <w:szCs w:val="21"/>
                                      </w:rPr>
                                      <w:br/>
                                      <w:t xml:space="preserve">He was a founder of the anti-racist movement building center, the Catalyst Project, and helped launch the national white anti-racist network, SURJ. Rooted in his Unitarian Universalist faith, he works with congregations, seminaries, and religious activists to build the </w:t>
                                    </w:r>
                                    <w:r w:rsidRPr="004C42CC">
                                      <w:rPr>
                                        <w:rFonts w:ascii="Helvetica" w:eastAsia="Times New Roman" w:hAnsi="Helvetica" w:cs="Helvetica"/>
                                        <w:sz w:val="21"/>
                                        <w:szCs w:val="21"/>
                                      </w:rPr>
                                      <w:lastRenderedPageBreak/>
                                      <w:t>Spiritual Left, and he is a leader in the national network, Organizing White Men for Collective Liberation. He is also the author of </w:t>
                                    </w:r>
                                    <w:r w:rsidRPr="004C42CC">
                                      <w:rPr>
                                        <w:rFonts w:ascii="Helvetica" w:eastAsia="Times New Roman" w:hAnsi="Helvetica" w:cs="Helvetica"/>
                                        <w:i/>
                                        <w:iCs/>
                                        <w:sz w:val="21"/>
                                        <w:szCs w:val="21"/>
                                      </w:rPr>
                                      <w:t>Towards Collective Liberation: anti-racist organizing, feminist praxis, and movement building strategy</w:t>
                                    </w:r>
                                    <w:r w:rsidRPr="004C42CC">
                                      <w:rPr>
                                        <w:rFonts w:ascii="Helvetica" w:eastAsia="Times New Roman" w:hAnsi="Helvetica" w:cs="Helvetica"/>
                                        <w:sz w:val="21"/>
                                        <w:szCs w:val="21"/>
                                      </w:rPr>
                                      <w:t> and </w:t>
                                    </w:r>
                                    <w:proofErr w:type="gramStart"/>
                                    <w:r w:rsidRPr="004C42CC">
                                      <w:rPr>
                                        <w:rFonts w:ascii="Helvetica" w:eastAsia="Times New Roman" w:hAnsi="Helvetica" w:cs="Helvetica"/>
                                        <w:i/>
                                        <w:iCs/>
                                        <w:sz w:val="21"/>
                                        <w:szCs w:val="21"/>
                                      </w:rPr>
                                      <w:t>Towards</w:t>
                                    </w:r>
                                    <w:proofErr w:type="gramEnd"/>
                                    <w:r w:rsidRPr="004C42CC">
                                      <w:rPr>
                                        <w:rFonts w:ascii="Helvetica" w:eastAsia="Times New Roman" w:hAnsi="Helvetica" w:cs="Helvetica"/>
                                        <w:i/>
                                        <w:iCs/>
                                        <w:sz w:val="21"/>
                                        <w:szCs w:val="21"/>
                                      </w:rPr>
                                      <w:t xml:space="preserve"> the “Other America”: Anti-Racist Resources for White People Taking Action for Black Lives Matter</w:t>
                                    </w:r>
                                    <w:r w:rsidRPr="004C42CC">
                                      <w:rPr>
                                        <w:rFonts w:ascii="Helvetica" w:eastAsia="Times New Roman" w:hAnsi="Helvetica" w:cs="Helvetica"/>
                                        <w:sz w:val="21"/>
                                        <w:szCs w:val="21"/>
                                      </w:rPr>
                                      <w:t xml:space="preserve">. He is a </w:t>
                                    </w:r>
                                    <w:proofErr w:type="gramStart"/>
                                    <w:r w:rsidRPr="004C42CC">
                                      <w:rPr>
                                        <w:rFonts w:ascii="Helvetica" w:eastAsia="Times New Roman" w:hAnsi="Helvetica" w:cs="Helvetica"/>
                                        <w:sz w:val="21"/>
                                        <w:szCs w:val="21"/>
                                      </w:rPr>
                                      <w:t>Dad</w:t>
                                    </w:r>
                                    <w:proofErr w:type="gramEnd"/>
                                    <w:r w:rsidRPr="004C42CC">
                                      <w:rPr>
                                        <w:rFonts w:ascii="Helvetica" w:eastAsia="Times New Roman" w:hAnsi="Helvetica" w:cs="Helvetica"/>
                                        <w:sz w:val="21"/>
                                        <w:szCs w:val="21"/>
                                      </w:rPr>
                                      <w:t xml:space="preserve"> who loves his two young Padawans, helping them be the Jedis of their dreams. Learn more about him at </w:t>
                                    </w:r>
                                    <w:hyperlink r:id="rId12" w:tgtFrame="_blank" w:history="1">
                                      <w:r w:rsidRPr="004C42CC">
                                        <w:rPr>
                                          <w:rFonts w:ascii="Helvetica" w:eastAsia="Times New Roman" w:hAnsi="Helvetica" w:cs="Helvetica"/>
                                          <w:color w:val="007C89"/>
                                          <w:sz w:val="21"/>
                                          <w:szCs w:val="21"/>
                                          <w:u w:val="single"/>
                                        </w:rPr>
                                        <w:t>chriscrass.org</w:t>
                                      </w:r>
                                    </w:hyperlink>
                                    <w:r w:rsidRPr="004C42CC">
                                      <w:rPr>
                                        <w:rFonts w:ascii="Helvetica" w:eastAsia="Times New Roman" w:hAnsi="Helvetica" w:cs="Helvetica"/>
                                        <w:sz w:val="21"/>
                                        <w:szCs w:val="21"/>
                                      </w:rPr>
                                      <w:t>.</w:t>
                                    </w:r>
                                  </w:p>
                                </w:tc>
                              </w:tr>
                            </w:tbl>
                            <w:p w14:paraId="65DB4ED4" w14:textId="77777777" w:rsidR="004C42CC" w:rsidRPr="004C42CC" w:rsidRDefault="004C42CC" w:rsidP="004C42CC">
                              <w:pPr>
                                <w:spacing w:after="0" w:line="240" w:lineRule="auto"/>
                                <w:rPr>
                                  <w:rFonts w:ascii="Helvetica" w:eastAsia="Times New Roman" w:hAnsi="Helvetica" w:cs="Helvetica"/>
                                  <w:sz w:val="24"/>
                                  <w:szCs w:val="24"/>
                                </w:rPr>
                              </w:pPr>
                            </w:p>
                          </w:tc>
                        </w:tr>
                      </w:tbl>
                      <w:p w14:paraId="2F4C73D5" w14:textId="77777777" w:rsidR="004C42CC" w:rsidRPr="004C42CC" w:rsidRDefault="004C42CC" w:rsidP="004C42CC">
                        <w:pPr>
                          <w:spacing w:after="0" w:line="240" w:lineRule="auto"/>
                          <w:rPr>
                            <w:rFonts w:ascii="Helvetica" w:eastAsia="Times New Roman" w:hAnsi="Helvetica" w:cs="Helvetica"/>
                            <w:sz w:val="24"/>
                            <w:szCs w:val="24"/>
                          </w:rPr>
                        </w:pPr>
                      </w:p>
                    </w:tc>
                  </w:tr>
                </w:tbl>
                <w:p w14:paraId="7FCC1A4A" w14:textId="77777777" w:rsidR="004C42CC" w:rsidRPr="004C42CC" w:rsidRDefault="004C42CC" w:rsidP="004C42CC">
                  <w:pPr>
                    <w:spacing w:after="0" w:line="240" w:lineRule="auto"/>
                    <w:rPr>
                      <w:rFonts w:ascii="Helvetica" w:eastAsia="Times New Roman" w:hAnsi="Helvetica" w:cs="Helvetica"/>
                      <w:sz w:val="24"/>
                      <w:szCs w:val="24"/>
                    </w:rPr>
                  </w:pPr>
                </w:p>
              </w:tc>
            </w:tr>
            <w:tr w:rsidR="004C42CC" w:rsidRPr="004C42CC" w14:paraId="6417CCC9"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42CC" w:rsidRPr="004C42CC" w14:paraId="774A92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42CC" w:rsidRPr="004C42CC" w14:paraId="7A5094B9" w14:textId="77777777">
                          <w:tc>
                            <w:tcPr>
                              <w:tcW w:w="0" w:type="auto"/>
                              <w:tcMar>
                                <w:top w:w="0" w:type="dxa"/>
                                <w:left w:w="270" w:type="dxa"/>
                                <w:bottom w:w="135" w:type="dxa"/>
                                <w:right w:w="270" w:type="dxa"/>
                              </w:tcMar>
                              <w:hideMark/>
                            </w:tcPr>
                            <w:p w14:paraId="71E3ABCA" w14:textId="77777777" w:rsidR="004C42CC" w:rsidRPr="004C42CC" w:rsidRDefault="004C42CC" w:rsidP="004C42CC">
                              <w:pPr>
                                <w:spacing w:before="150" w:after="150" w:line="270" w:lineRule="atLeast"/>
                                <w:jc w:val="center"/>
                                <w:rPr>
                                  <w:rFonts w:ascii="Helvetica" w:eastAsia="Times New Roman" w:hAnsi="Helvetica" w:cs="Helvetica"/>
                                  <w:color w:val="656565"/>
                                  <w:sz w:val="18"/>
                                  <w:szCs w:val="18"/>
                                </w:rPr>
                              </w:pPr>
                              <w:r w:rsidRPr="004C42CC">
                                <w:rPr>
                                  <w:rFonts w:ascii="Helvetica" w:eastAsia="Times New Roman" w:hAnsi="Helvetica" w:cs="Helvetica"/>
                                  <w:i/>
                                  <w:iCs/>
                                  <w:color w:val="656565"/>
                                  <w:sz w:val="26"/>
                                  <w:szCs w:val="26"/>
                                </w:rPr>
                                <w:lastRenderedPageBreak/>
                                <w:t>“When we understand that working to eradicate patriarchal domination is a struggle rooted in the longing to make a world where everyone can live fully and freely, then we know our work to be a gesture of love. Let us draw upon that love to heighten our awareness, deepen our compassion, intensify our courage, and strengthen our commitment.” </w:t>
                              </w:r>
                            </w:p>
                            <w:p w14:paraId="464258AC" w14:textId="77777777" w:rsidR="004C42CC" w:rsidRPr="004C42CC" w:rsidRDefault="004C42CC" w:rsidP="004C42CC">
                              <w:pPr>
                                <w:spacing w:before="150" w:after="150" w:line="270" w:lineRule="atLeast"/>
                                <w:jc w:val="center"/>
                                <w:rPr>
                                  <w:rFonts w:ascii="Helvetica" w:eastAsia="Times New Roman" w:hAnsi="Helvetica" w:cs="Helvetica"/>
                                  <w:color w:val="656565"/>
                                  <w:sz w:val="18"/>
                                  <w:szCs w:val="18"/>
                                </w:rPr>
                              </w:pPr>
                              <w:r w:rsidRPr="004C42CC">
                                <w:rPr>
                                  <w:rFonts w:ascii="Helvetica" w:eastAsia="Times New Roman" w:hAnsi="Helvetica" w:cs="Helvetica"/>
                                  <w:b/>
                                  <w:bCs/>
                                  <w:color w:val="656565"/>
                                  <w:sz w:val="26"/>
                                  <w:szCs w:val="26"/>
                                </w:rPr>
                                <w:t>– bell hooks  </w:t>
                              </w:r>
                            </w:p>
                          </w:tc>
                        </w:tr>
                      </w:tbl>
                      <w:p w14:paraId="00668009" w14:textId="77777777" w:rsidR="004C42CC" w:rsidRPr="004C42CC" w:rsidRDefault="004C42CC" w:rsidP="004C42CC">
                        <w:pPr>
                          <w:spacing w:after="0" w:line="240" w:lineRule="auto"/>
                          <w:rPr>
                            <w:rFonts w:ascii="Helvetica" w:eastAsia="Times New Roman" w:hAnsi="Helvetica" w:cs="Helvetica"/>
                            <w:sz w:val="24"/>
                            <w:szCs w:val="24"/>
                          </w:rPr>
                        </w:pPr>
                      </w:p>
                    </w:tc>
                  </w:tr>
                </w:tbl>
                <w:p w14:paraId="02E0C33C" w14:textId="77777777" w:rsidR="004C42CC" w:rsidRPr="004C42CC" w:rsidRDefault="004C42CC" w:rsidP="004C42CC">
                  <w:pPr>
                    <w:spacing w:after="0" w:line="240" w:lineRule="auto"/>
                    <w:rPr>
                      <w:rFonts w:ascii="Helvetica" w:eastAsia="Times New Roman" w:hAnsi="Helvetica" w:cs="Helvetica"/>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C42CC" w:rsidRPr="004C42CC" w14:paraId="3098A5F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C42CC" w:rsidRPr="004C42CC" w14:paraId="5AD3E9E9" w14:textId="77777777">
                          <w:tc>
                            <w:tcPr>
                              <w:tcW w:w="0" w:type="auto"/>
                              <w:vAlign w:val="center"/>
                              <w:hideMark/>
                            </w:tcPr>
                            <w:p w14:paraId="03AE8FEB" w14:textId="77777777" w:rsidR="004C42CC" w:rsidRPr="004C42CC" w:rsidRDefault="004C42CC" w:rsidP="004C42CC">
                              <w:pPr>
                                <w:spacing w:after="0" w:line="240" w:lineRule="auto"/>
                                <w:rPr>
                                  <w:rFonts w:ascii="Helvetica" w:eastAsia="Times New Roman" w:hAnsi="Helvetica" w:cs="Helvetica"/>
                                  <w:sz w:val="24"/>
                                  <w:szCs w:val="24"/>
                                </w:rPr>
                              </w:pPr>
                            </w:p>
                          </w:tc>
                        </w:tr>
                      </w:tbl>
                      <w:p w14:paraId="0EC181AE" w14:textId="77777777" w:rsidR="004C42CC" w:rsidRPr="004C42CC" w:rsidRDefault="004C42CC" w:rsidP="004C42CC">
                        <w:pPr>
                          <w:spacing w:after="0" w:line="240" w:lineRule="auto"/>
                          <w:rPr>
                            <w:rFonts w:ascii="Helvetica" w:eastAsia="Times New Roman" w:hAnsi="Helvetica" w:cs="Helvetica"/>
                            <w:sz w:val="24"/>
                            <w:szCs w:val="24"/>
                          </w:rPr>
                        </w:pPr>
                      </w:p>
                    </w:tc>
                  </w:tr>
                </w:tbl>
                <w:p w14:paraId="6B22A4BA" w14:textId="77777777" w:rsidR="004C42CC" w:rsidRPr="004C42CC" w:rsidRDefault="004C42CC" w:rsidP="004C42CC">
                  <w:pPr>
                    <w:spacing w:after="0" w:line="240" w:lineRule="auto"/>
                    <w:rPr>
                      <w:rFonts w:ascii="Helvetica" w:eastAsia="Times New Roman" w:hAnsi="Helvetica" w:cs="Helvetica"/>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C42CC" w:rsidRPr="004C42CC" w14:paraId="4EC300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42CC" w:rsidRPr="004C42CC" w14:paraId="160B5433" w14:textId="77777777">
                          <w:tc>
                            <w:tcPr>
                              <w:tcW w:w="0" w:type="auto"/>
                              <w:tcMar>
                                <w:top w:w="0" w:type="dxa"/>
                                <w:left w:w="270" w:type="dxa"/>
                                <w:bottom w:w="135" w:type="dxa"/>
                                <w:right w:w="270" w:type="dxa"/>
                              </w:tcMar>
                              <w:hideMark/>
                            </w:tcPr>
                            <w:p w14:paraId="2B166AC8" w14:textId="77777777" w:rsidR="004C42CC" w:rsidRPr="004C42CC" w:rsidRDefault="004C42CC" w:rsidP="004C42CC">
                              <w:pPr>
                                <w:spacing w:after="0" w:line="375" w:lineRule="atLeast"/>
                                <w:outlineLvl w:val="2"/>
                                <w:rPr>
                                  <w:rFonts w:ascii="Helvetica" w:eastAsia="Times New Roman" w:hAnsi="Helvetica" w:cs="Helvetica"/>
                                  <w:b/>
                                  <w:bCs/>
                                  <w:color w:val="202020"/>
                                  <w:sz w:val="30"/>
                                  <w:szCs w:val="30"/>
                                </w:rPr>
                              </w:pPr>
                              <w:r w:rsidRPr="004C42CC">
                                <w:rPr>
                                  <w:rFonts w:ascii="Helvetica" w:eastAsia="Times New Roman" w:hAnsi="Helvetica" w:cs="Helvetica"/>
                                  <w:b/>
                                  <w:bCs/>
                                  <w:i/>
                                  <w:iCs/>
                                  <w:color w:val="202020"/>
                                  <w:sz w:val="30"/>
                                  <w:szCs w:val="30"/>
                                </w:rPr>
                                <w:t>This course is actively supported by </w:t>
                              </w:r>
                              <w:hyperlink r:id="rId13" w:tgtFrame="_blank" w:history="1">
                                <w:r w:rsidRPr="004C42CC">
                                  <w:rPr>
                                    <w:rFonts w:ascii="Helvetica" w:eastAsia="Times New Roman" w:hAnsi="Helvetica" w:cs="Helvetica"/>
                                    <w:i/>
                                    <w:iCs/>
                                    <w:color w:val="656565"/>
                                    <w:sz w:val="30"/>
                                    <w:szCs w:val="30"/>
                                    <w:u w:val="single"/>
                                  </w:rPr>
                                  <w:t>White Awake Advisory Council Members:</w:t>
                                </w:r>
                              </w:hyperlink>
                            </w:p>
                          </w:tc>
                        </w:tr>
                      </w:tbl>
                      <w:p w14:paraId="4BA9DE53" w14:textId="77777777" w:rsidR="004C42CC" w:rsidRPr="004C42CC" w:rsidRDefault="004C42CC" w:rsidP="004C42CC">
                        <w:pPr>
                          <w:spacing w:after="0" w:line="240" w:lineRule="auto"/>
                          <w:rPr>
                            <w:rFonts w:ascii="Helvetica" w:eastAsia="Times New Roman" w:hAnsi="Helvetica" w:cs="Helvetica"/>
                            <w:sz w:val="24"/>
                            <w:szCs w:val="24"/>
                          </w:rPr>
                        </w:pPr>
                      </w:p>
                    </w:tc>
                  </w:tr>
                </w:tbl>
                <w:p w14:paraId="29E4D945" w14:textId="77777777" w:rsidR="004C42CC" w:rsidRPr="004C42CC" w:rsidRDefault="004C42CC" w:rsidP="004C42CC">
                  <w:pPr>
                    <w:spacing w:after="0" w:line="240" w:lineRule="auto"/>
                    <w:rPr>
                      <w:rFonts w:ascii="Helvetica" w:eastAsia="Times New Roman" w:hAnsi="Helvetica" w:cs="Helvetica"/>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C42CC" w:rsidRPr="004C42CC" w14:paraId="123299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C42CC" w:rsidRPr="004C42CC" w14:paraId="239F66F5" w14:textId="77777777">
                          <w:tc>
                            <w:tcPr>
                              <w:tcW w:w="0" w:type="auto"/>
                              <w:tcMar>
                                <w:top w:w="0" w:type="dxa"/>
                                <w:left w:w="135" w:type="dxa"/>
                                <w:bottom w:w="0" w:type="dxa"/>
                                <w:right w:w="135" w:type="dxa"/>
                              </w:tcMar>
                              <w:hideMark/>
                            </w:tcPr>
                            <w:p w14:paraId="4B7005E8" w14:textId="1A6765F8" w:rsidR="004C42CC" w:rsidRPr="004C42CC" w:rsidRDefault="004C42CC" w:rsidP="004C42CC">
                              <w:pPr>
                                <w:spacing w:after="0" w:line="240" w:lineRule="auto"/>
                                <w:jc w:val="center"/>
                                <w:rPr>
                                  <w:rFonts w:ascii="Helvetica" w:eastAsia="Times New Roman" w:hAnsi="Helvetica" w:cs="Helvetica"/>
                                  <w:sz w:val="24"/>
                                  <w:szCs w:val="24"/>
                                </w:rPr>
                              </w:pPr>
                            </w:p>
                          </w:tc>
                        </w:tr>
                      </w:tbl>
                      <w:p w14:paraId="353D7808" w14:textId="77777777" w:rsidR="004C42CC" w:rsidRPr="004C42CC" w:rsidRDefault="004C42CC" w:rsidP="004C42CC">
                        <w:pPr>
                          <w:spacing w:after="0" w:line="240" w:lineRule="auto"/>
                          <w:rPr>
                            <w:rFonts w:ascii="Helvetica" w:eastAsia="Times New Roman" w:hAnsi="Helvetica" w:cs="Helvetica"/>
                            <w:sz w:val="24"/>
                            <w:szCs w:val="24"/>
                          </w:rPr>
                        </w:pPr>
                      </w:p>
                    </w:tc>
                  </w:tr>
                </w:tbl>
                <w:p w14:paraId="3A29791B" w14:textId="77777777" w:rsidR="004C42CC" w:rsidRPr="004C42CC" w:rsidRDefault="004C42CC" w:rsidP="004C42CC">
                  <w:pPr>
                    <w:spacing w:after="0" w:line="240" w:lineRule="auto"/>
                    <w:rPr>
                      <w:rFonts w:ascii="Helvetica" w:eastAsia="Times New Roman" w:hAnsi="Helvetica" w:cs="Helvetica"/>
                      <w:sz w:val="24"/>
                      <w:szCs w:val="24"/>
                    </w:rPr>
                  </w:pPr>
                </w:p>
              </w:tc>
            </w:tr>
          </w:tbl>
          <w:p w14:paraId="00181BE8" w14:textId="77777777" w:rsidR="004C42CC" w:rsidRPr="004C42CC" w:rsidRDefault="004C42CC" w:rsidP="004C42CC">
            <w:pPr>
              <w:spacing w:after="0" w:line="240" w:lineRule="auto"/>
              <w:jc w:val="center"/>
              <w:rPr>
                <w:rFonts w:ascii="Helvetica" w:eastAsia="Times New Roman" w:hAnsi="Helvetica" w:cs="Helvetica"/>
                <w:sz w:val="24"/>
                <w:szCs w:val="24"/>
              </w:rPr>
            </w:pPr>
          </w:p>
        </w:tc>
      </w:tr>
    </w:tbl>
    <w:p w14:paraId="47DAE516" w14:textId="77777777" w:rsidR="00644730" w:rsidRPr="004C42CC" w:rsidRDefault="00644730" w:rsidP="004C42CC"/>
    <w:sectPr w:rsidR="00644730" w:rsidRPr="004C42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4284D"/>
    <w:multiLevelType w:val="multilevel"/>
    <w:tmpl w:val="B31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6D2AFB"/>
    <w:multiLevelType w:val="multilevel"/>
    <w:tmpl w:val="139C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329440">
    <w:abstractNumId w:val="1"/>
  </w:num>
  <w:num w:numId="2" w16cid:durableId="1255363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2CC"/>
    <w:rsid w:val="002D4C78"/>
    <w:rsid w:val="0034427C"/>
    <w:rsid w:val="00423573"/>
    <w:rsid w:val="004C42CC"/>
    <w:rsid w:val="00644730"/>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3B4F"/>
  <w15:chartTrackingRefBased/>
  <w15:docId w15:val="{CD20EDE0-750F-4DEC-984A-2BEE46C9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653631">
      <w:bodyDiv w:val="1"/>
      <w:marLeft w:val="0"/>
      <w:marRight w:val="0"/>
      <w:marTop w:val="0"/>
      <w:marBottom w:val="0"/>
      <w:divBdr>
        <w:top w:val="none" w:sz="0" w:space="0" w:color="auto"/>
        <w:left w:val="none" w:sz="0" w:space="0" w:color="auto"/>
        <w:bottom w:val="none" w:sz="0" w:space="0" w:color="auto"/>
        <w:right w:val="none" w:sz="0" w:space="0" w:color="auto"/>
      </w:divBdr>
      <w:divsChild>
        <w:div w:id="123018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346262">
              <w:marLeft w:val="0"/>
              <w:marRight w:val="0"/>
              <w:marTop w:val="0"/>
              <w:marBottom w:val="0"/>
              <w:divBdr>
                <w:top w:val="none" w:sz="0" w:space="0" w:color="auto"/>
                <w:left w:val="none" w:sz="0" w:space="0" w:color="auto"/>
                <w:bottom w:val="none" w:sz="0" w:space="0" w:color="auto"/>
                <w:right w:val="none" w:sz="0" w:space="0" w:color="auto"/>
              </w:divBdr>
              <w:divsChild>
                <w:div w:id="1187985339">
                  <w:marLeft w:val="0"/>
                  <w:marRight w:val="0"/>
                  <w:marTop w:val="0"/>
                  <w:marBottom w:val="0"/>
                  <w:divBdr>
                    <w:top w:val="none" w:sz="0" w:space="0" w:color="auto"/>
                    <w:left w:val="none" w:sz="0" w:space="0" w:color="auto"/>
                    <w:bottom w:val="none" w:sz="0" w:space="0" w:color="auto"/>
                    <w:right w:val="none" w:sz="0" w:space="0" w:color="auto"/>
                  </w:divBdr>
                  <w:divsChild>
                    <w:div w:id="1516266201">
                      <w:marLeft w:val="0"/>
                      <w:marRight w:val="0"/>
                      <w:marTop w:val="0"/>
                      <w:marBottom w:val="0"/>
                      <w:divBdr>
                        <w:top w:val="none" w:sz="0" w:space="0" w:color="auto"/>
                        <w:left w:val="none" w:sz="0" w:space="0" w:color="auto"/>
                        <w:bottom w:val="none" w:sz="0" w:space="0" w:color="auto"/>
                        <w:right w:val="none" w:sz="0" w:space="0" w:color="auto"/>
                      </w:divBdr>
                      <w:divsChild>
                        <w:div w:id="1906522478">
                          <w:marLeft w:val="0"/>
                          <w:marRight w:val="0"/>
                          <w:marTop w:val="0"/>
                          <w:marBottom w:val="0"/>
                          <w:divBdr>
                            <w:top w:val="none" w:sz="0" w:space="0" w:color="auto"/>
                            <w:left w:val="none" w:sz="0" w:space="0" w:color="auto"/>
                            <w:bottom w:val="none" w:sz="0" w:space="0" w:color="auto"/>
                            <w:right w:val="none" w:sz="0" w:space="0" w:color="auto"/>
                          </w:divBdr>
                          <w:divsChild>
                            <w:div w:id="1108693525">
                              <w:marLeft w:val="0"/>
                              <w:marRight w:val="0"/>
                              <w:marTop w:val="0"/>
                              <w:marBottom w:val="0"/>
                              <w:divBdr>
                                <w:top w:val="none" w:sz="0" w:space="0" w:color="auto"/>
                                <w:left w:val="none" w:sz="0" w:space="0" w:color="auto"/>
                                <w:bottom w:val="none" w:sz="0" w:space="0" w:color="auto"/>
                                <w:right w:val="none" w:sz="0" w:space="0" w:color="auto"/>
                              </w:divBdr>
                            </w:div>
                            <w:div w:id="1713769843">
                              <w:marLeft w:val="0"/>
                              <w:marRight w:val="0"/>
                              <w:marTop w:val="150"/>
                              <w:marBottom w:val="150"/>
                              <w:divBdr>
                                <w:top w:val="none" w:sz="0" w:space="0" w:color="auto"/>
                                <w:left w:val="none" w:sz="0" w:space="0" w:color="auto"/>
                                <w:bottom w:val="none" w:sz="0" w:space="0" w:color="auto"/>
                                <w:right w:val="none" w:sz="0" w:space="0" w:color="auto"/>
                              </w:divBdr>
                            </w:div>
                            <w:div w:id="97264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97605">
      <w:bodyDiv w:val="1"/>
      <w:marLeft w:val="0"/>
      <w:marRight w:val="0"/>
      <w:marTop w:val="0"/>
      <w:marBottom w:val="0"/>
      <w:divBdr>
        <w:top w:val="none" w:sz="0" w:space="0" w:color="auto"/>
        <w:left w:val="none" w:sz="0" w:space="0" w:color="auto"/>
        <w:bottom w:val="none" w:sz="0" w:space="0" w:color="auto"/>
        <w:right w:val="none" w:sz="0" w:space="0" w:color="auto"/>
      </w:divBdr>
      <w:divsChild>
        <w:div w:id="2137020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614677">
              <w:marLeft w:val="0"/>
              <w:marRight w:val="0"/>
              <w:marTop w:val="0"/>
              <w:marBottom w:val="0"/>
              <w:divBdr>
                <w:top w:val="none" w:sz="0" w:space="0" w:color="auto"/>
                <w:left w:val="none" w:sz="0" w:space="0" w:color="auto"/>
                <w:bottom w:val="none" w:sz="0" w:space="0" w:color="auto"/>
                <w:right w:val="none" w:sz="0" w:space="0" w:color="auto"/>
              </w:divBdr>
              <w:divsChild>
                <w:div w:id="212929206">
                  <w:marLeft w:val="0"/>
                  <w:marRight w:val="0"/>
                  <w:marTop w:val="0"/>
                  <w:marBottom w:val="0"/>
                  <w:divBdr>
                    <w:top w:val="none" w:sz="0" w:space="0" w:color="auto"/>
                    <w:left w:val="none" w:sz="0" w:space="0" w:color="auto"/>
                    <w:bottom w:val="none" w:sz="0" w:space="0" w:color="auto"/>
                    <w:right w:val="none" w:sz="0" w:space="0" w:color="auto"/>
                  </w:divBdr>
                  <w:divsChild>
                    <w:div w:id="1223836036">
                      <w:marLeft w:val="0"/>
                      <w:marRight w:val="0"/>
                      <w:marTop w:val="0"/>
                      <w:marBottom w:val="0"/>
                      <w:divBdr>
                        <w:top w:val="none" w:sz="0" w:space="0" w:color="auto"/>
                        <w:left w:val="none" w:sz="0" w:space="0" w:color="auto"/>
                        <w:bottom w:val="none" w:sz="0" w:space="0" w:color="auto"/>
                        <w:right w:val="none" w:sz="0" w:space="0" w:color="auto"/>
                      </w:divBdr>
                      <w:divsChild>
                        <w:div w:id="1093353325">
                          <w:marLeft w:val="0"/>
                          <w:marRight w:val="0"/>
                          <w:marTop w:val="0"/>
                          <w:marBottom w:val="0"/>
                          <w:divBdr>
                            <w:top w:val="none" w:sz="0" w:space="0" w:color="auto"/>
                            <w:left w:val="none" w:sz="0" w:space="0" w:color="auto"/>
                            <w:bottom w:val="none" w:sz="0" w:space="0" w:color="auto"/>
                            <w:right w:val="none" w:sz="0" w:space="0" w:color="auto"/>
                          </w:divBdr>
                          <w:divsChild>
                            <w:div w:id="757873354">
                              <w:marLeft w:val="0"/>
                              <w:marRight w:val="0"/>
                              <w:marTop w:val="0"/>
                              <w:marBottom w:val="0"/>
                              <w:divBdr>
                                <w:top w:val="none" w:sz="0" w:space="0" w:color="auto"/>
                                <w:left w:val="none" w:sz="0" w:space="0" w:color="auto"/>
                                <w:bottom w:val="none" w:sz="0" w:space="0" w:color="auto"/>
                                <w:right w:val="none" w:sz="0" w:space="0" w:color="auto"/>
                              </w:divBdr>
                            </w:div>
                            <w:div w:id="207765984">
                              <w:marLeft w:val="0"/>
                              <w:marRight w:val="0"/>
                              <w:marTop w:val="150"/>
                              <w:marBottom w:val="150"/>
                              <w:divBdr>
                                <w:top w:val="none" w:sz="0" w:space="0" w:color="auto"/>
                                <w:left w:val="none" w:sz="0" w:space="0" w:color="auto"/>
                                <w:bottom w:val="none" w:sz="0" w:space="0" w:color="auto"/>
                                <w:right w:val="none" w:sz="0" w:space="0" w:color="auto"/>
                              </w:divBdr>
                            </w:div>
                            <w:div w:id="1038160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awake.us12.list-manage.com/track/click?u=8543cc22241d43e4b8db0515b&amp;id=6415145cde&amp;e=0759b3e33b" TargetMode="External"/><Relationship Id="rId13" Type="http://schemas.openxmlformats.org/officeDocument/2006/relationships/hyperlink" Target="https://whiteawake.us12.list-manage.com/track/click?u=8543cc22241d43e4b8db0515b&amp;id=4107f8b6d2&amp;e=0759b3e33b" TargetMode="External"/><Relationship Id="rId3" Type="http://schemas.openxmlformats.org/officeDocument/2006/relationships/settings" Target="settings.xml"/><Relationship Id="rId7" Type="http://schemas.openxmlformats.org/officeDocument/2006/relationships/hyperlink" Target="https://whiteawake.us12.list-manage.com/track/click?u=8543cc22241d43e4b8db0515b&amp;id=fc6e6a76ad&amp;e=0759b3e33b" TargetMode="External"/><Relationship Id="rId12" Type="http://schemas.openxmlformats.org/officeDocument/2006/relationships/hyperlink" Target="https://whiteawake.us12.list-manage.com/track/click?u=8543cc22241d43e4b8db0515b&amp;id=b16160aefb&amp;e=0759b3e3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mailchi.mp/whiteawake/defecting-2022-announcement-15021067?e=0759b3e33b"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hiteawake.us12.list-manage.com/track/click?u=8543cc22241d43e4b8db0515b&amp;id=3999578802&amp;e=0759b3e33b"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1066</Words>
  <Characters>6077</Characters>
  <Application>Microsoft Office Word</Application>
  <DocSecurity>0</DocSecurity>
  <Lines>50</Lines>
  <Paragraphs>14</Paragraphs>
  <ScaleCrop>false</ScaleCrop>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Thomas</dc:creator>
  <cp:keywords/>
  <dc:description/>
  <cp:lastModifiedBy>Mitchell, Thomas</cp:lastModifiedBy>
  <cp:revision>1</cp:revision>
  <dcterms:created xsi:type="dcterms:W3CDTF">2022-08-06T20:09:00Z</dcterms:created>
  <dcterms:modified xsi:type="dcterms:W3CDTF">2022-08-06T20:11:00Z</dcterms:modified>
</cp:coreProperties>
</file>